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C23" w:rsidRDefault="00277C23">
      <w:r>
        <w:rPr>
          <w:noProof/>
        </w:rPr>
        <w:drawing>
          <wp:inline distT="0" distB="0" distL="0" distR="0">
            <wp:extent cx="5731510" cy="8150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-180302-0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5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433" w:rsidRDefault="00370433" w:rsidP="00370433">
      <w:pPr>
        <w:jc w:val="center"/>
        <w:rPr>
          <w:b/>
          <w:sz w:val="24"/>
          <w:szCs w:val="24"/>
        </w:rPr>
      </w:pPr>
    </w:p>
    <w:p w:rsidR="00277C23" w:rsidRDefault="00277C23" w:rsidP="00370433">
      <w:pPr>
        <w:jc w:val="center"/>
        <w:rPr>
          <w:b/>
          <w:sz w:val="24"/>
          <w:szCs w:val="24"/>
        </w:rPr>
      </w:pPr>
    </w:p>
    <w:p w:rsidR="00277C23" w:rsidRDefault="00277C23" w:rsidP="00370433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386AC7" w:rsidRPr="00EA54CF" w:rsidRDefault="009079BD" w:rsidP="00D438F3">
      <w:pPr>
        <w:numPr>
          <w:ilvl w:val="0"/>
          <w:numId w:val="1"/>
        </w:numPr>
        <w:tabs>
          <w:tab w:val="left" w:pos="1090"/>
        </w:tabs>
        <w:spacing w:line="234" w:lineRule="auto"/>
        <w:ind w:firstLine="705"/>
        <w:jc w:val="both"/>
        <w:rPr>
          <w:rFonts w:eastAsia="Times New Roman"/>
          <w:sz w:val="24"/>
          <w:szCs w:val="24"/>
        </w:rPr>
      </w:pPr>
      <w:r w:rsidRPr="00EA54CF">
        <w:rPr>
          <w:rFonts w:eastAsia="Times New Roman"/>
          <w:sz w:val="24"/>
          <w:szCs w:val="24"/>
        </w:rPr>
        <w:lastRenderedPageBreak/>
        <w:t>перевод на обучение по индивидуальному учебному плану, по сокращенной образовательной программе;</w:t>
      </w:r>
    </w:p>
    <w:p w:rsidR="00386AC7" w:rsidRPr="00EA54CF" w:rsidRDefault="00386AC7" w:rsidP="00D438F3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386AC7" w:rsidRPr="00EA54CF" w:rsidRDefault="00386AC7" w:rsidP="00D438F3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386AC7" w:rsidRPr="00EA54CF" w:rsidRDefault="009079BD" w:rsidP="00D438F3">
      <w:pPr>
        <w:numPr>
          <w:ilvl w:val="0"/>
          <w:numId w:val="1"/>
        </w:numPr>
        <w:tabs>
          <w:tab w:val="left" w:pos="1231"/>
        </w:tabs>
        <w:spacing w:line="236" w:lineRule="auto"/>
        <w:ind w:firstLine="705"/>
        <w:jc w:val="both"/>
        <w:rPr>
          <w:rFonts w:eastAsia="Times New Roman"/>
          <w:sz w:val="24"/>
          <w:szCs w:val="24"/>
        </w:rPr>
      </w:pPr>
      <w:r w:rsidRPr="00EA54CF">
        <w:rPr>
          <w:rFonts w:eastAsia="Times New Roman"/>
          <w:sz w:val="24"/>
          <w:szCs w:val="24"/>
        </w:rPr>
        <w:t>изменения законодательства об образовании, повлекшего установление дополнительных прав и (или) мер социальной поддержки для обучающихся по соответствующим образовательным программам;</w:t>
      </w:r>
    </w:p>
    <w:p w:rsidR="00386AC7" w:rsidRPr="00EA54CF" w:rsidRDefault="00386AC7" w:rsidP="00D438F3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386AC7" w:rsidRPr="00EA54CF" w:rsidRDefault="00EA54CF" w:rsidP="00D438F3">
      <w:pPr>
        <w:numPr>
          <w:ilvl w:val="0"/>
          <w:numId w:val="1"/>
        </w:numPr>
        <w:tabs>
          <w:tab w:val="left" w:pos="960"/>
        </w:tabs>
        <w:ind w:left="960" w:hanging="25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9079BD" w:rsidRPr="00EA54CF">
        <w:rPr>
          <w:rFonts w:eastAsia="Times New Roman"/>
          <w:sz w:val="24"/>
          <w:szCs w:val="24"/>
        </w:rPr>
        <w:t>другие.</w:t>
      </w:r>
    </w:p>
    <w:p w:rsidR="00386AC7" w:rsidRPr="00EA54CF" w:rsidRDefault="009079BD" w:rsidP="00D438F3">
      <w:pPr>
        <w:pStyle w:val="a5"/>
        <w:numPr>
          <w:ilvl w:val="1"/>
          <w:numId w:val="4"/>
        </w:numPr>
        <w:spacing w:line="236" w:lineRule="auto"/>
        <w:jc w:val="both"/>
        <w:rPr>
          <w:sz w:val="24"/>
          <w:szCs w:val="24"/>
        </w:rPr>
      </w:pPr>
      <w:r w:rsidRPr="00EA54CF">
        <w:rPr>
          <w:rFonts w:eastAsia="Times New Roman"/>
          <w:sz w:val="24"/>
          <w:szCs w:val="24"/>
        </w:rPr>
        <w:t>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Школы.</w:t>
      </w:r>
    </w:p>
    <w:p w:rsidR="00386AC7" w:rsidRPr="00EA54CF" w:rsidRDefault="009079BD" w:rsidP="00D438F3">
      <w:pPr>
        <w:pStyle w:val="a5"/>
        <w:numPr>
          <w:ilvl w:val="1"/>
          <w:numId w:val="4"/>
        </w:numPr>
        <w:spacing w:line="236" w:lineRule="auto"/>
        <w:jc w:val="both"/>
        <w:rPr>
          <w:sz w:val="24"/>
          <w:szCs w:val="24"/>
        </w:rPr>
      </w:pPr>
      <w:r w:rsidRPr="00EA54CF">
        <w:rPr>
          <w:rFonts w:eastAsia="Times New Roman"/>
          <w:sz w:val="24"/>
          <w:szCs w:val="24"/>
        </w:rPr>
        <w:t>Основанием для изменения образовательных отношений является приказ директора Школы. Права и обязанности обучающегося, предусмотренные законодательством об образовании и локальными нормативными актами Школы, изменяются с даты издания приказа или с иной указанной в нем даты.</w:t>
      </w:r>
    </w:p>
    <w:p w:rsidR="00386AC7" w:rsidRPr="00EA54CF" w:rsidRDefault="00386AC7">
      <w:pPr>
        <w:spacing w:line="189" w:lineRule="exact"/>
        <w:rPr>
          <w:sz w:val="24"/>
          <w:szCs w:val="24"/>
        </w:rPr>
      </w:pPr>
    </w:p>
    <w:p w:rsidR="00386AC7" w:rsidRPr="00EA54CF" w:rsidRDefault="009079BD" w:rsidP="00D438F3">
      <w:pPr>
        <w:pStyle w:val="a5"/>
        <w:numPr>
          <w:ilvl w:val="0"/>
          <w:numId w:val="4"/>
        </w:numPr>
        <w:jc w:val="center"/>
        <w:rPr>
          <w:rFonts w:eastAsia="Times New Roman"/>
          <w:b/>
          <w:bCs/>
          <w:sz w:val="24"/>
          <w:szCs w:val="24"/>
        </w:rPr>
      </w:pPr>
      <w:r w:rsidRPr="00EA54CF">
        <w:rPr>
          <w:rFonts w:eastAsia="Times New Roman"/>
          <w:b/>
          <w:bCs/>
          <w:sz w:val="24"/>
          <w:szCs w:val="24"/>
        </w:rPr>
        <w:t>Прекращение образовательных отношений</w:t>
      </w:r>
    </w:p>
    <w:p w:rsidR="00D438F3" w:rsidRPr="00EA54CF" w:rsidRDefault="009079BD" w:rsidP="00D438F3">
      <w:pPr>
        <w:pStyle w:val="a5"/>
        <w:numPr>
          <w:ilvl w:val="1"/>
          <w:numId w:val="4"/>
        </w:numPr>
        <w:jc w:val="both"/>
        <w:rPr>
          <w:rFonts w:eastAsia="Times New Roman"/>
          <w:sz w:val="24"/>
          <w:szCs w:val="24"/>
        </w:rPr>
      </w:pPr>
      <w:r w:rsidRPr="00EA54CF">
        <w:rPr>
          <w:rFonts w:eastAsia="Times New Roman"/>
          <w:sz w:val="24"/>
          <w:szCs w:val="24"/>
        </w:rPr>
        <w:t>Образовательные отношения прекращаются в связи с отчислением обучающегося</w:t>
      </w:r>
      <w:r w:rsidR="00D438F3" w:rsidRPr="00EA54CF">
        <w:rPr>
          <w:sz w:val="24"/>
          <w:szCs w:val="24"/>
        </w:rPr>
        <w:t xml:space="preserve"> </w:t>
      </w:r>
      <w:r w:rsidRPr="00EA54CF">
        <w:rPr>
          <w:rFonts w:eastAsia="Times New Roman"/>
          <w:sz w:val="24"/>
          <w:szCs w:val="24"/>
        </w:rPr>
        <w:t>из Школы:</w:t>
      </w:r>
    </w:p>
    <w:p w:rsidR="00D438F3" w:rsidRPr="00EA54CF" w:rsidRDefault="00D438F3" w:rsidP="00D438F3">
      <w:pPr>
        <w:pStyle w:val="a5"/>
        <w:jc w:val="both"/>
        <w:rPr>
          <w:rFonts w:eastAsia="Times New Roman"/>
          <w:sz w:val="24"/>
          <w:szCs w:val="24"/>
        </w:rPr>
      </w:pPr>
      <w:r w:rsidRPr="00EA54CF">
        <w:rPr>
          <w:sz w:val="24"/>
          <w:szCs w:val="24"/>
        </w:rPr>
        <w:t xml:space="preserve">- </w:t>
      </w:r>
      <w:r w:rsidR="009079BD" w:rsidRPr="00EA54CF">
        <w:rPr>
          <w:rFonts w:eastAsia="Times New Roman"/>
          <w:sz w:val="24"/>
          <w:szCs w:val="24"/>
        </w:rPr>
        <w:t>в связи с получением образования (завершением обучения);</w:t>
      </w:r>
    </w:p>
    <w:p w:rsidR="00386AC7" w:rsidRPr="00EA54CF" w:rsidRDefault="00D438F3" w:rsidP="00D438F3">
      <w:pPr>
        <w:pStyle w:val="a5"/>
        <w:jc w:val="both"/>
        <w:rPr>
          <w:rFonts w:eastAsia="Times New Roman"/>
          <w:sz w:val="24"/>
          <w:szCs w:val="24"/>
        </w:rPr>
      </w:pPr>
      <w:r w:rsidRPr="00EA54CF">
        <w:rPr>
          <w:sz w:val="24"/>
          <w:szCs w:val="24"/>
        </w:rPr>
        <w:t xml:space="preserve">- </w:t>
      </w:r>
      <w:r w:rsidR="009079BD" w:rsidRPr="00EA54CF">
        <w:rPr>
          <w:rFonts w:eastAsia="Times New Roman"/>
          <w:sz w:val="24"/>
          <w:szCs w:val="24"/>
        </w:rPr>
        <w:t>досрочно по основаниям, установленным законодательством об образовании, Уставом Школы.</w:t>
      </w:r>
    </w:p>
    <w:p w:rsidR="00386AC7" w:rsidRPr="00EA54CF" w:rsidRDefault="009079BD" w:rsidP="00D438F3">
      <w:pPr>
        <w:pStyle w:val="a5"/>
        <w:numPr>
          <w:ilvl w:val="1"/>
          <w:numId w:val="4"/>
        </w:numPr>
        <w:jc w:val="both"/>
        <w:rPr>
          <w:rFonts w:eastAsia="Times New Roman"/>
          <w:sz w:val="24"/>
          <w:szCs w:val="24"/>
        </w:rPr>
      </w:pPr>
      <w:r w:rsidRPr="00EA54CF">
        <w:rPr>
          <w:rFonts w:eastAsia="Times New Roman"/>
          <w:sz w:val="24"/>
          <w:szCs w:val="24"/>
        </w:rPr>
        <w:t>Образовательные  отношения  могут  быть  прекращены  досрочно  в  следующих</w:t>
      </w:r>
      <w:r w:rsidR="00D438F3" w:rsidRPr="00EA54CF">
        <w:rPr>
          <w:rFonts w:eastAsia="Times New Roman"/>
          <w:sz w:val="24"/>
          <w:szCs w:val="24"/>
        </w:rPr>
        <w:t xml:space="preserve"> </w:t>
      </w:r>
      <w:r w:rsidRPr="00EA54CF">
        <w:rPr>
          <w:rFonts w:eastAsia="Times New Roman"/>
          <w:sz w:val="24"/>
          <w:szCs w:val="24"/>
        </w:rPr>
        <w:t>случаях:</w:t>
      </w:r>
    </w:p>
    <w:p w:rsidR="00386AC7" w:rsidRPr="00EA54CF" w:rsidRDefault="00386AC7" w:rsidP="00D438F3">
      <w:pPr>
        <w:spacing w:line="12" w:lineRule="exact"/>
        <w:jc w:val="both"/>
        <w:rPr>
          <w:sz w:val="24"/>
          <w:szCs w:val="24"/>
        </w:rPr>
      </w:pPr>
    </w:p>
    <w:p w:rsidR="00386AC7" w:rsidRPr="00EA54CF" w:rsidRDefault="009079BD" w:rsidP="00D438F3">
      <w:pPr>
        <w:pStyle w:val="a5"/>
        <w:numPr>
          <w:ilvl w:val="0"/>
          <w:numId w:val="6"/>
        </w:numPr>
        <w:tabs>
          <w:tab w:val="left" w:pos="1342"/>
        </w:tabs>
        <w:spacing w:line="234" w:lineRule="auto"/>
        <w:jc w:val="both"/>
        <w:rPr>
          <w:rFonts w:eastAsia="Times New Roman"/>
          <w:sz w:val="24"/>
          <w:szCs w:val="24"/>
        </w:rPr>
      </w:pPr>
      <w:r w:rsidRPr="00EA54CF">
        <w:rPr>
          <w:rFonts w:eastAsia="Times New Roman"/>
          <w:sz w:val="24"/>
          <w:szCs w:val="24"/>
        </w:rPr>
        <w:t>по инициативе обучающегося или (родителей (законных представителей) несовершеннолетнего обучающегося);</w:t>
      </w:r>
    </w:p>
    <w:p w:rsidR="00386AC7" w:rsidRPr="00EA54CF" w:rsidRDefault="009079BD" w:rsidP="00D438F3">
      <w:pPr>
        <w:pStyle w:val="a5"/>
        <w:numPr>
          <w:ilvl w:val="0"/>
          <w:numId w:val="6"/>
        </w:numPr>
        <w:tabs>
          <w:tab w:val="left" w:pos="1342"/>
        </w:tabs>
        <w:spacing w:line="234" w:lineRule="auto"/>
        <w:jc w:val="both"/>
        <w:rPr>
          <w:rFonts w:eastAsia="Times New Roman"/>
          <w:sz w:val="24"/>
          <w:szCs w:val="24"/>
        </w:rPr>
      </w:pPr>
      <w:r w:rsidRPr="00EA54CF">
        <w:rPr>
          <w:rFonts w:eastAsia="Times New Roman"/>
          <w:sz w:val="24"/>
          <w:szCs w:val="24"/>
        </w:rPr>
        <w:t>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86AC7" w:rsidRPr="00EA54CF" w:rsidRDefault="009079BD" w:rsidP="00D438F3">
      <w:pPr>
        <w:pStyle w:val="a5"/>
        <w:numPr>
          <w:ilvl w:val="0"/>
          <w:numId w:val="6"/>
        </w:numPr>
        <w:tabs>
          <w:tab w:val="left" w:pos="1342"/>
        </w:tabs>
        <w:spacing w:line="234" w:lineRule="auto"/>
        <w:jc w:val="both"/>
        <w:rPr>
          <w:rFonts w:eastAsia="Times New Roman"/>
          <w:sz w:val="24"/>
          <w:szCs w:val="24"/>
        </w:rPr>
      </w:pPr>
      <w:r w:rsidRPr="00EA54CF">
        <w:rPr>
          <w:rFonts w:eastAsia="Times New Roman"/>
          <w:sz w:val="24"/>
          <w:szCs w:val="24"/>
        </w:rPr>
        <w:t>по инициативе Школы, в случае применения к обучающемуся, достигшему возраста 15 лет, отчисления как меры дисциплинарного взыскания;</w:t>
      </w:r>
    </w:p>
    <w:p w:rsidR="00386AC7" w:rsidRPr="00EA54CF" w:rsidRDefault="009079BD" w:rsidP="00D438F3">
      <w:pPr>
        <w:pStyle w:val="a5"/>
        <w:numPr>
          <w:ilvl w:val="0"/>
          <w:numId w:val="6"/>
        </w:numPr>
        <w:tabs>
          <w:tab w:val="left" w:pos="1342"/>
        </w:tabs>
        <w:spacing w:line="234" w:lineRule="auto"/>
        <w:jc w:val="both"/>
        <w:rPr>
          <w:rFonts w:eastAsia="Times New Roman"/>
          <w:sz w:val="24"/>
          <w:szCs w:val="24"/>
        </w:rPr>
      </w:pPr>
      <w:r w:rsidRPr="00EA54CF">
        <w:rPr>
          <w:rFonts w:eastAsia="Times New Roman"/>
          <w:sz w:val="24"/>
          <w:szCs w:val="24"/>
        </w:rPr>
        <w:t>по обстоятельствам, не зависящим от воли обучающегося (родителей (законных представителей) несовершеннолетнего обучающегося) и Школы, в том числе, в случае ликвидации Школы.</w:t>
      </w:r>
    </w:p>
    <w:p w:rsidR="00386AC7" w:rsidRPr="00EA54CF" w:rsidRDefault="009079BD" w:rsidP="00D438F3">
      <w:pPr>
        <w:pStyle w:val="a5"/>
        <w:numPr>
          <w:ilvl w:val="1"/>
          <w:numId w:val="6"/>
        </w:numPr>
        <w:spacing w:line="237" w:lineRule="auto"/>
        <w:jc w:val="both"/>
        <w:rPr>
          <w:sz w:val="24"/>
          <w:szCs w:val="24"/>
        </w:rPr>
      </w:pPr>
      <w:r w:rsidRPr="00EA54CF">
        <w:rPr>
          <w:rFonts w:eastAsia="Times New Roman"/>
          <w:sz w:val="24"/>
          <w:szCs w:val="24"/>
        </w:rPr>
        <w:t>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Школой.</w:t>
      </w:r>
    </w:p>
    <w:p w:rsidR="00386AC7" w:rsidRPr="00EA54CF" w:rsidRDefault="009079BD" w:rsidP="00D438F3">
      <w:pPr>
        <w:pStyle w:val="a5"/>
        <w:numPr>
          <w:ilvl w:val="1"/>
          <w:numId w:val="6"/>
        </w:numPr>
        <w:spacing w:line="237" w:lineRule="auto"/>
        <w:jc w:val="both"/>
        <w:rPr>
          <w:sz w:val="24"/>
          <w:szCs w:val="24"/>
        </w:rPr>
      </w:pPr>
      <w:r w:rsidRPr="00EA54CF">
        <w:rPr>
          <w:rFonts w:eastAsia="Times New Roman"/>
          <w:sz w:val="24"/>
          <w:szCs w:val="24"/>
        </w:rPr>
        <w:t>Основанием для прекращения образовательных отношений является приказ об отчислении обучающегося из Школы.</w:t>
      </w:r>
    </w:p>
    <w:p w:rsidR="00386AC7" w:rsidRPr="00EA54CF" w:rsidRDefault="009079BD" w:rsidP="00D438F3">
      <w:pPr>
        <w:pStyle w:val="a5"/>
        <w:numPr>
          <w:ilvl w:val="1"/>
          <w:numId w:val="6"/>
        </w:numPr>
        <w:spacing w:line="237" w:lineRule="auto"/>
        <w:jc w:val="both"/>
        <w:rPr>
          <w:sz w:val="24"/>
          <w:szCs w:val="24"/>
        </w:rPr>
      </w:pPr>
      <w:r w:rsidRPr="00EA54CF">
        <w:rPr>
          <w:rFonts w:eastAsia="Times New Roman"/>
          <w:sz w:val="24"/>
          <w:szCs w:val="24"/>
        </w:rPr>
        <w:t>Права и обязанности обучающегося, предусмотренные законодательством об образовании и локальными нормативными актами Школы, прекращаются с даты его отчисления из Школы.</w:t>
      </w:r>
    </w:p>
    <w:p w:rsidR="00386AC7" w:rsidRPr="00EA54CF" w:rsidRDefault="009079BD" w:rsidP="00D438F3">
      <w:pPr>
        <w:pStyle w:val="a5"/>
        <w:numPr>
          <w:ilvl w:val="1"/>
          <w:numId w:val="6"/>
        </w:numPr>
        <w:spacing w:line="237" w:lineRule="auto"/>
        <w:jc w:val="both"/>
        <w:rPr>
          <w:sz w:val="24"/>
          <w:szCs w:val="24"/>
        </w:rPr>
      </w:pPr>
      <w:r w:rsidRPr="00EA54CF">
        <w:rPr>
          <w:rFonts w:eastAsia="Times New Roman"/>
          <w:sz w:val="24"/>
          <w:szCs w:val="24"/>
        </w:rPr>
        <w:t>При досрочном прекращении образовательных отношений Школой, в трехдневный срок после издания распорядительного акта, об отчислении обучающегося, отчисленному лицу выдается справка об обучении.</w:t>
      </w:r>
    </w:p>
    <w:p w:rsidR="001C0AED" w:rsidRPr="00EA54CF" w:rsidRDefault="001C0AED" w:rsidP="001C0AED">
      <w:pPr>
        <w:spacing w:line="237" w:lineRule="auto"/>
        <w:jc w:val="both"/>
        <w:rPr>
          <w:sz w:val="24"/>
          <w:szCs w:val="24"/>
        </w:rPr>
      </w:pPr>
    </w:p>
    <w:p w:rsidR="001C0AED" w:rsidRPr="00EA54CF" w:rsidRDefault="001C0AED" w:rsidP="001C0AED">
      <w:pPr>
        <w:spacing w:line="237" w:lineRule="auto"/>
        <w:jc w:val="both"/>
        <w:rPr>
          <w:sz w:val="24"/>
          <w:szCs w:val="24"/>
        </w:rPr>
      </w:pPr>
    </w:p>
    <w:p w:rsidR="001C0AED" w:rsidRPr="00EA54CF" w:rsidRDefault="001C0AED" w:rsidP="001C0AED">
      <w:pPr>
        <w:spacing w:line="237" w:lineRule="auto"/>
        <w:jc w:val="both"/>
        <w:rPr>
          <w:sz w:val="24"/>
          <w:szCs w:val="24"/>
        </w:rPr>
      </w:pPr>
      <w:r w:rsidRPr="00EA54CF">
        <w:rPr>
          <w:sz w:val="24"/>
          <w:szCs w:val="24"/>
        </w:rPr>
        <w:t>Порядок составлен на двух листах</w:t>
      </w:r>
    </w:p>
    <w:p w:rsidR="00386AC7" w:rsidRPr="00EA54CF" w:rsidRDefault="00386AC7">
      <w:pPr>
        <w:spacing w:line="200" w:lineRule="exact"/>
        <w:rPr>
          <w:sz w:val="24"/>
          <w:szCs w:val="24"/>
        </w:rPr>
      </w:pPr>
    </w:p>
    <w:p w:rsidR="009079BD" w:rsidRPr="00EA54CF" w:rsidRDefault="009079BD">
      <w:pPr>
        <w:rPr>
          <w:sz w:val="24"/>
          <w:szCs w:val="24"/>
        </w:rPr>
      </w:pPr>
    </w:p>
    <w:sectPr w:rsidR="009079BD" w:rsidRPr="00EA54CF" w:rsidSect="00386AC7">
      <w:pgSz w:w="11906" w:h="16838"/>
      <w:pgMar w:top="1440" w:right="1440" w:bottom="1440" w:left="144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D6C"/>
    <w:multiLevelType w:val="hybridMultilevel"/>
    <w:tmpl w:val="78D02C2A"/>
    <w:lvl w:ilvl="0" w:tplc="D0CCD6F2">
      <w:start w:val="1"/>
      <w:numFmt w:val="decimal"/>
      <w:lvlText w:val="%1)"/>
      <w:lvlJc w:val="left"/>
    </w:lvl>
    <w:lvl w:ilvl="1" w:tplc="AB9C2270">
      <w:numFmt w:val="decimal"/>
      <w:lvlText w:val=""/>
      <w:lvlJc w:val="left"/>
    </w:lvl>
    <w:lvl w:ilvl="2" w:tplc="7CA2D0E0">
      <w:numFmt w:val="decimal"/>
      <w:lvlText w:val=""/>
      <w:lvlJc w:val="left"/>
    </w:lvl>
    <w:lvl w:ilvl="3" w:tplc="DDFA81DE">
      <w:numFmt w:val="decimal"/>
      <w:lvlText w:val=""/>
      <w:lvlJc w:val="left"/>
    </w:lvl>
    <w:lvl w:ilvl="4" w:tplc="AC76D076">
      <w:numFmt w:val="decimal"/>
      <w:lvlText w:val=""/>
      <w:lvlJc w:val="left"/>
    </w:lvl>
    <w:lvl w:ilvl="5" w:tplc="CC3A7D96">
      <w:numFmt w:val="decimal"/>
      <w:lvlText w:val=""/>
      <w:lvlJc w:val="left"/>
    </w:lvl>
    <w:lvl w:ilvl="6" w:tplc="63CE4178">
      <w:numFmt w:val="decimal"/>
      <w:lvlText w:val=""/>
      <w:lvlJc w:val="left"/>
    </w:lvl>
    <w:lvl w:ilvl="7" w:tplc="02CC85BA">
      <w:numFmt w:val="decimal"/>
      <w:lvlText w:val=""/>
      <w:lvlJc w:val="left"/>
    </w:lvl>
    <w:lvl w:ilvl="8" w:tplc="BCAA3D7C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88DA76F2"/>
    <w:lvl w:ilvl="0" w:tplc="A8F66C1E">
      <w:start w:val="1"/>
      <w:numFmt w:val="bullet"/>
      <w:lvlText w:val="-"/>
      <w:lvlJc w:val="left"/>
    </w:lvl>
    <w:lvl w:ilvl="1" w:tplc="21CC16F2">
      <w:start w:val="1"/>
      <w:numFmt w:val="bullet"/>
      <w:lvlText w:val="-"/>
      <w:lvlJc w:val="left"/>
    </w:lvl>
    <w:lvl w:ilvl="2" w:tplc="B7DE6DB0">
      <w:numFmt w:val="decimal"/>
      <w:lvlText w:val=""/>
      <w:lvlJc w:val="left"/>
    </w:lvl>
    <w:lvl w:ilvl="3" w:tplc="670A8A0E">
      <w:numFmt w:val="decimal"/>
      <w:lvlText w:val=""/>
      <w:lvlJc w:val="left"/>
    </w:lvl>
    <w:lvl w:ilvl="4" w:tplc="DF346382">
      <w:numFmt w:val="decimal"/>
      <w:lvlText w:val=""/>
      <w:lvlJc w:val="left"/>
    </w:lvl>
    <w:lvl w:ilvl="5" w:tplc="EB4E98E0">
      <w:numFmt w:val="decimal"/>
      <w:lvlText w:val=""/>
      <w:lvlJc w:val="left"/>
    </w:lvl>
    <w:lvl w:ilvl="6" w:tplc="61848054">
      <w:numFmt w:val="decimal"/>
      <w:lvlText w:val=""/>
      <w:lvlJc w:val="left"/>
    </w:lvl>
    <w:lvl w:ilvl="7" w:tplc="75FCC034">
      <w:numFmt w:val="decimal"/>
      <w:lvlText w:val=""/>
      <w:lvlJc w:val="left"/>
    </w:lvl>
    <w:lvl w:ilvl="8" w:tplc="3FCCD928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865A8D4A"/>
    <w:lvl w:ilvl="0" w:tplc="CAC0DC3C">
      <w:start w:val="1"/>
      <w:numFmt w:val="decimal"/>
      <w:lvlText w:val="%1)"/>
      <w:lvlJc w:val="left"/>
    </w:lvl>
    <w:lvl w:ilvl="1" w:tplc="AAAC06B0">
      <w:numFmt w:val="decimal"/>
      <w:lvlText w:val=""/>
      <w:lvlJc w:val="left"/>
    </w:lvl>
    <w:lvl w:ilvl="2" w:tplc="CE7E6DC0">
      <w:numFmt w:val="decimal"/>
      <w:lvlText w:val=""/>
      <w:lvlJc w:val="left"/>
    </w:lvl>
    <w:lvl w:ilvl="3" w:tplc="B9A2FA5E">
      <w:numFmt w:val="decimal"/>
      <w:lvlText w:val=""/>
      <w:lvlJc w:val="left"/>
    </w:lvl>
    <w:lvl w:ilvl="4" w:tplc="ADECC38A">
      <w:numFmt w:val="decimal"/>
      <w:lvlText w:val=""/>
      <w:lvlJc w:val="left"/>
    </w:lvl>
    <w:lvl w:ilvl="5" w:tplc="19E85370">
      <w:numFmt w:val="decimal"/>
      <w:lvlText w:val=""/>
      <w:lvlJc w:val="left"/>
    </w:lvl>
    <w:lvl w:ilvl="6" w:tplc="537C270E">
      <w:numFmt w:val="decimal"/>
      <w:lvlText w:val=""/>
      <w:lvlJc w:val="left"/>
    </w:lvl>
    <w:lvl w:ilvl="7" w:tplc="C324E7A8">
      <w:numFmt w:val="decimal"/>
      <w:lvlText w:val=""/>
      <w:lvlJc w:val="left"/>
    </w:lvl>
    <w:lvl w:ilvl="8" w:tplc="AE162478">
      <w:numFmt w:val="decimal"/>
      <w:lvlText w:val=""/>
      <w:lvlJc w:val="left"/>
    </w:lvl>
  </w:abstractNum>
  <w:abstractNum w:abstractNumId="3" w15:restartNumberingAfterBreak="0">
    <w:nsid w:val="13BD7932"/>
    <w:multiLevelType w:val="multilevel"/>
    <w:tmpl w:val="0B680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4" w15:restartNumberingAfterBreak="0">
    <w:nsid w:val="646C4FCF"/>
    <w:multiLevelType w:val="multilevel"/>
    <w:tmpl w:val="834A4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Times New Roman" w:hint="default"/>
        <w:sz w:val="24"/>
      </w:rPr>
    </w:lvl>
  </w:abstractNum>
  <w:abstractNum w:abstractNumId="5" w15:restartNumberingAfterBreak="0">
    <w:nsid w:val="7E596DAE"/>
    <w:multiLevelType w:val="multilevel"/>
    <w:tmpl w:val="31F83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86AC7"/>
    <w:rsid w:val="00036C58"/>
    <w:rsid w:val="00065D08"/>
    <w:rsid w:val="001C0AED"/>
    <w:rsid w:val="00277C23"/>
    <w:rsid w:val="00370433"/>
    <w:rsid w:val="00386AC7"/>
    <w:rsid w:val="003A72E9"/>
    <w:rsid w:val="0040347C"/>
    <w:rsid w:val="004C6026"/>
    <w:rsid w:val="00533D49"/>
    <w:rsid w:val="00684D1F"/>
    <w:rsid w:val="00746586"/>
    <w:rsid w:val="008208BF"/>
    <w:rsid w:val="008F57A9"/>
    <w:rsid w:val="009079BD"/>
    <w:rsid w:val="009114BA"/>
    <w:rsid w:val="00950B23"/>
    <w:rsid w:val="00AC1E9E"/>
    <w:rsid w:val="00D1377B"/>
    <w:rsid w:val="00D438F3"/>
    <w:rsid w:val="00EA54CF"/>
    <w:rsid w:val="00E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D7780-7062-4072-98F6-54C80029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70433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370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Лена</cp:lastModifiedBy>
  <cp:revision>11</cp:revision>
  <cp:lastPrinted>2018-03-02T07:51:00Z</cp:lastPrinted>
  <dcterms:created xsi:type="dcterms:W3CDTF">2018-02-17T09:56:00Z</dcterms:created>
  <dcterms:modified xsi:type="dcterms:W3CDTF">2018-03-16T19:42:00Z</dcterms:modified>
</cp:coreProperties>
</file>