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CA9" w:rsidRDefault="005E0CA9" w:rsidP="005E0CA9">
      <w:pPr>
        <w:jc w:val="both"/>
        <w:rPr>
          <w:b/>
        </w:rPr>
      </w:pPr>
      <w:r>
        <w:rPr>
          <w:b/>
        </w:rPr>
        <w:t>Сведения о материально-технической базе и оснащенности образовательного процесса школы (по состоянию на 30.05.2017)</w:t>
      </w:r>
    </w:p>
    <w:tbl>
      <w:tblPr>
        <w:tblW w:w="495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4A0"/>
      </w:tblPr>
      <w:tblGrid>
        <w:gridCol w:w="386"/>
        <w:gridCol w:w="1890"/>
        <w:gridCol w:w="1443"/>
        <w:gridCol w:w="1870"/>
        <w:gridCol w:w="1483"/>
        <w:gridCol w:w="1643"/>
        <w:gridCol w:w="2351"/>
        <w:gridCol w:w="1874"/>
        <w:gridCol w:w="1696"/>
      </w:tblGrid>
      <w:tr w:rsidR="005E0CA9" w:rsidTr="005E0CA9"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CA9" w:rsidRDefault="005E0C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CA9" w:rsidRDefault="005E0C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строения (типовой проект, приспособленное, иное) фактический адрес строений, занятых под образовательный процесс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0CA9" w:rsidRDefault="005E0C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площадь, занимаемая образовательным учреждением в  соответствующем строении 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CA9" w:rsidRDefault="005E0C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владения помещениями строения</w:t>
            </w:r>
          </w:p>
          <w:p w:rsidR="005E0CA9" w:rsidRDefault="005E0C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 правах собственника, аренды) и реквизиты  право-</w:t>
            </w:r>
          </w:p>
          <w:p w:rsidR="005E0CA9" w:rsidRDefault="005E0CA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мочных</w:t>
            </w:r>
            <w:proofErr w:type="spellEnd"/>
            <w:r>
              <w:rPr>
                <w:sz w:val="18"/>
                <w:szCs w:val="18"/>
              </w:rPr>
              <w:t xml:space="preserve"> документов  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CA9" w:rsidRDefault="005E0CA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Наи-мено-вание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</w:rPr>
              <w:t>орга-низации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арен-дода-теля</w:t>
            </w:r>
            <w:proofErr w:type="spellEnd"/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CA9" w:rsidRDefault="005E0C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Виды и количество помещений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CA9" w:rsidRDefault="005E0C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ТСО, компьютерной техники, их количество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CA9" w:rsidRDefault="005E0C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оборудования, транспортных средств,</w:t>
            </w:r>
          </w:p>
          <w:p w:rsidR="005E0CA9" w:rsidRDefault="005E0C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их количество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CA9" w:rsidRDefault="005E0C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Информация о кадастровом номере земельного участка, владельце земельного участка </w:t>
            </w:r>
          </w:p>
        </w:tc>
      </w:tr>
      <w:tr w:rsidR="005E0CA9" w:rsidTr="005E0CA9"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CA9" w:rsidRDefault="005E0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CA9" w:rsidRDefault="005E0CA9">
            <w:pPr>
              <w:jc w:val="center"/>
              <w:rPr>
                <w:color w:val="FF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90029, г"/>
              </w:smartTagPr>
              <w:r>
                <w:rPr>
                  <w:sz w:val="18"/>
                  <w:szCs w:val="18"/>
                </w:rPr>
                <w:t>390029, г</w:t>
              </w:r>
            </w:smartTag>
            <w:r>
              <w:rPr>
                <w:sz w:val="18"/>
                <w:szCs w:val="18"/>
              </w:rPr>
              <w:t xml:space="preserve">. Рязань, 3-й </w:t>
            </w:r>
            <w:proofErr w:type="spellStart"/>
            <w:r>
              <w:rPr>
                <w:sz w:val="18"/>
                <w:szCs w:val="18"/>
              </w:rPr>
              <w:t>Мопровский</w:t>
            </w:r>
            <w:proofErr w:type="spellEnd"/>
            <w:r>
              <w:rPr>
                <w:sz w:val="18"/>
                <w:szCs w:val="18"/>
              </w:rPr>
              <w:t xml:space="preserve"> переулок, д. 2.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CA9" w:rsidRDefault="005E0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335,8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A9" w:rsidRDefault="005E0CA9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Оперативное управление</w:t>
            </w:r>
          </w:p>
          <w:p w:rsidR="005E0CA9" w:rsidRDefault="005E0CA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Свидетельство о государственной регистрации права от 29.12.2014 г. 62-МЕ 0234233</w:t>
            </w:r>
          </w:p>
          <w:p w:rsidR="005E0CA9" w:rsidRDefault="005E0CA9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основании Распоряжения Администрации города Рязани «О передаче муниципального имущества в оперативное управление муниципальному бюджетному образовательному учреждению дополнительного образования детей «Детская музыкальная хоровая школа № 8» от 31.10.2014 № 2351-р», </w:t>
            </w:r>
          </w:p>
          <w:p w:rsidR="005E0CA9" w:rsidRDefault="005E0C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 приема-передачи муниципального имущества в оперативное управление от 19.12.2014</w:t>
            </w:r>
          </w:p>
          <w:p w:rsidR="005E0CA9" w:rsidRDefault="005E0CA9">
            <w:pPr>
              <w:jc w:val="center"/>
              <w:rPr>
                <w:sz w:val="18"/>
                <w:szCs w:val="18"/>
              </w:rPr>
            </w:pPr>
          </w:p>
          <w:p w:rsidR="005E0CA9" w:rsidRDefault="005E0CA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Выписка из Единого </w:t>
            </w:r>
            <w:r>
              <w:rPr>
                <w:rFonts w:ascii="Times New Roman" w:hAnsi="Times New Roman" w:cs="Times New Roman"/>
              </w:rPr>
              <w:lastRenderedPageBreak/>
              <w:t>государственного реестра прав на недвижимое имущество и сделок с ним, удостоверяющая проведенную государственную регистрацию прав</w:t>
            </w:r>
          </w:p>
          <w:p w:rsidR="005E0CA9" w:rsidRDefault="005E0CA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62-62-01/477/2014-237 от 29.12.2014</w:t>
            </w:r>
          </w:p>
          <w:p w:rsidR="005E0CA9" w:rsidRDefault="005E0CA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выдачи 31.08 2016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A9" w:rsidRDefault="005E0C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Управление муниципальным имуществом администрации города Рязани.</w:t>
            </w:r>
          </w:p>
          <w:p w:rsidR="005E0CA9" w:rsidRDefault="005E0C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E0CA9" w:rsidRDefault="005E0CA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классы для </w:t>
            </w:r>
            <w:proofErr w:type="spellStart"/>
            <w:r>
              <w:rPr>
                <w:b/>
                <w:sz w:val="18"/>
                <w:szCs w:val="18"/>
              </w:rPr>
              <w:t>индив</w:t>
            </w:r>
            <w:proofErr w:type="spellEnd"/>
            <w:r>
              <w:rPr>
                <w:b/>
                <w:sz w:val="18"/>
                <w:szCs w:val="18"/>
              </w:rPr>
              <w:t>. занятий:</w:t>
            </w:r>
          </w:p>
          <w:p w:rsidR="005E0CA9" w:rsidRDefault="005E0CA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кабинет № 1 (12,0);</w:t>
            </w:r>
          </w:p>
          <w:p w:rsidR="005E0CA9" w:rsidRDefault="005E0CA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кабинет № 5 (12,4);</w:t>
            </w:r>
          </w:p>
          <w:p w:rsidR="005E0CA9" w:rsidRDefault="005E0CA9">
            <w:pPr>
              <w:jc w:val="both"/>
              <w:rPr>
                <w:sz w:val="18"/>
                <w:szCs w:val="18"/>
              </w:rPr>
            </w:pPr>
          </w:p>
          <w:p w:rsidR="005E0CA9" w:rsidRDefault="005E0CA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классы для групповых и индивидуальных занятий:</w:t>
            </w:r>
          </w:p>
          <w:p w:rsidR="005E0CA9" w:rsidRDefault="005E0CA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кабинет № 4 (19,3);</w:t>
            </w:r>
          </w:p>
          <w:p w:rsidR="005E0CA9" w:rsidRDefault="005E0CA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кабинет № 6 (18,1);</w:t>
            </w:r>
          </w:p>
          <w:p w:rsidR="005E0CA9" w:rsidRDefault="005E0CA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кабинет № 7 (17,5);</w:t>
            </w:r>
          </w:p>
          <w:p w:rsidR="005E0CA9" w:rsidRDefault="005E0CA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кабинет № 8 (12,0);</w:t>
            </w:r>
          </w:p>
          <w:p w:rsidR="005E0CA9" w:rsidRDefault="005E0CA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кабинет № 10 (18,5);</w:t>
            </w:r>
          </w:p>
          <w:p w:rsidR="005E0CA9" w:rsidRDefault="005E0CA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кабинет № 11 (16,5);</w:t>
            </w:r>
          </w:p>
          <w:p w:rsidR="005E0CA9" w:rsidRDefault="005E0CA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актовый зал (73,9).</w:t>
            </w:r>
          </w:p>
          <w:p w:rsidR="005E0CA9" w:rsidRDefault="005E0CA9">
            <w:pPr>
              <w:jc w:val="both"/>
              <w:rPr>
                <w:sz w:val="18"/>
                <w:szCs w:val="18"/>
              </w:rPr>
            </w:pPr>
          </w:p>
          <w:p w:rsidR="005E0CA9" w:rsidRDefault="005E0CA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административные и служебные помещения:</w:t>
            </w:r>
          </w:p>
          <w:p w:rsidR="005E0CA9" w:rsidRDefault="005E0CA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кабинет </w:t>
            </w:r>
            <w:r>
              <w:rPr>
                <w:sz w:val="18"/>
                <w:szCs w:val="18"/>
              </w:rPr>
              <w:br/>
              <w:t>№ 2 (11,8);</w:t>
            </w:r>
          </w:p>
          <w:p w:rsidR="005E0CA9" w:rsidRDefault="005E0CA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кабинет </w:t>
            </w:r>
            <w:r>
              <w:rPr>
                <w:sz w:val="18"/>
                <w:szCs w:val="18"/>
              </w:rPr>
              <w:br/>
              <w:t>№ 3 (13,1);</w:t>
            </w:r>
          </w:p>
          <w:p w:rsidR="005E0CA9" w:rsidRDefault="005E0CA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инвентарная (6,3);</w:t>
            </w:r>
          </w:p>
          <w:p w:rsidR="005E0CA9" w:rsidRDefault="005E0CA9">
            <w:pPr>
              <w:jc w:val="both"/>
              <w:rPr>
                <w:sz w:val="18"/>
                <w:szCs w:val="18"/>
              </w:rPr>
            </w:pPr>
          </w:p>
          <w:p w:rsidR="005E0CA9" w:rsidRDefault="005E0CA9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 подсобные помещения:</w:t>
            </w:r>
          </w:p>
          <w:p w:rsidR="005E0CA9" w:rsidRDefault="005E0CA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костюмерная (3, 0);</w:t>
            </w:r>
          </w:p>
          <w:p w:rsidR="005E0CA9" w:rsidRDefault="005E0CA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 ВРУ (2,8);</w:t>
            </w:r>
          </w:p>
          <w:p w:rsidR="005E0CA9" w:rsidRDefault="005E0CA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фойе (21,2);</w:t>
            </w:r>
          </w:p>
          <w:p w:rsidR="005E0CA9" w:rsidRDefault="005E0CA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коридор</w:t>
            </w:r>
          </w:p>
          <w:p w:rsidR="005E0CA9" w:rsidRDefault="005E0CA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(59,4);</w:t>
            </w:r>
          </w:p>
          <w:p w:rsidR="005E0CA9" w:rsidRDefault="005E0CA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-санитарные комнаты (10,3);</w:t>
            </w:r>
          </w:p>
          <w:p w:rsidR="005E0CA9" w:rsidRDefault="005E0CA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тамбуры </w:t>
            </w:r>
          </w:p>
          <w:p w:rsidR="005E0CA9" w:rsidRDefault="005E0CA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(7,7).</w:t>
            </w:r>
          </w:p>
        </w:tc>
        <w:tc>
          <w:tcPr>
            <w:tcW w:w="62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CA9" w:rsidRDefault="005E0CA9">
            <w:r>
              <w:lastRenderedPageBreak/>
              <w:t>магнитола-4</w:t>
            </w:r>
          </w:p>
          <w:p w:rsidR="005E0CA9" w:rsidRDefault="005E0CA9">
            <w:proofErr w:type="spellStart"/>
            <w:r>
              <w:t>муз</w:t>
            </w:r>
            <w:proofErr w:type="gramStart"/>
            <w:r>
              <w:t>.ц</w:t>
            </w:r>
            <w:proofErr w:type="gramEnd"/>
            <w:r>
              <w:t>ентр</w:t>
            </w:r>
            <w:proofErr w:type="spellEnd"/>
            <w:r>
              <w:t xml:space="preserve"> – 1</w:t>
            </w:r>
          </w:p>
          <w:p w:rsidR="005E0CA9" w:rsidRDefault="005E0CA9">
            <w:r>
              <w:t>проигрыватель-1</w:t>
            </w:r>
          </w:p>
          <w:p w:rsidR="005E0CA9" w:rsidRDefault="005E0CA9">
            <w:r>
              <w:t>акустическое устройство-1</w:t>
            </w:r>
          </w:p>
          <w:p w:rsidR="005E0CA9" w:rsidRDefault="005E0CA9">
            <w:r>
              <w:t>акустическая</w:t>
            </w:r>
          </w:p>
          <w:p w:rsidR="005E0CA9" w:rsidRDefault="005E0CA9">
            <w:r>
              <w:t>система-1</w:t>
            </w:r>
          </w:p>
          <w:p w:rsidR="005E0CA9" w:rsidRDefault="005E0CA9">
            <w:r>
              <w:t>микш</w:t>
            </w:r>
            <w:proofErr w:type="gramStart"/>
            <w:r>
              <w:t>.п</w:t>
            </w:r>
            <w:proofErr w:type="gramEnd"/>
            <w:r>
              <w:t>ульт-1</w:t>
            </w:r>
          </w:p>
          <w:p w:rsidR="005E0CA9" w:rsidRDefault="005E0CA9">
            <w:r>
              <w:t>усилитель мощности – 1</w:t>
            </w:r>
          </w:p>
          <w:p w:rsidR="005E0CA9" w:rsidRDefault="005E0CA9">
            <w:proofErr w:type="spellStart"/>
            <w:r>
              <w:t>минисистема</w:t>
            </w:r>
            <w:proofErr w:type="spellEnd"/>
            <w:r>
              <w:t xml:space="preserve"> звукоусиления - 1</w:t>
            </w:r>
          </w:p>
          <w:p w:rsidR="005E0CA9" w:rsidRDefault="005E0CA9">
            <w:r>
              <w:t>микрофон-3</w:t>
            </w:r>
          </w:p>
          <w:p w:rsidR="005E0CA9" w:rsidRDefault="005E0CA9">
            <w:r>
              <w:t>радиомикрофон-2</w:t>
            </w:r>
          </w:p>
          <w:p w:rsidR="005E0CA9" w:rsidRDefault="005E0CA9">
            <w:r>
              <w:t>компьютер – 6</w:t>
            </w:r>
          </w:p>
          <w:p w:rsidR="005E0CA9" w:rsidRDefault="005E0CA9">
            <w:r>
              <w:t>монитор – 5</w:t>
            </w:r>
          </w:p>
          <w:p w:rsidR="005E0CA9" w:rsidRDefault="005E0CA9">
            <w:r>
              <w:t>ноутбук – 4</w:t>
            </w:r>
          </w:p>
          <w:p w:rsidR="005E0CA9" w:rsidRDefault="005E0CA9">
            <w:proofErr w:type="spellStart"/>
            <w:r>
              <w:t>нетбук</w:t>
            </w:r>
            <w:proofErr w:type="spellEnd"/>
            <w:r>
              <w:t xml:space="preserve"> - 1</w:t>
            </w:r>
          </w:p>
          <w:p w:rsidR="005E0CA9" w:rsidRDefault="005E0CA9">
            <w:r>
              <w:t>модем - 2</w:t>
            </w:r>
          </w:p>
          <w:p w:rsidR="005E0CA9" w:rsidRDefault="005E0CA9">
            <w:r>
              <w:t>принтер-3</w:t>
            </w:r>
          </w:p>
          <w:p w:rsidR="005E0CA9" w:rsidRDefault="005E0CA9">
            <w:r>
              <w:t>ксерокс-3</w:t>
            </w:r>
          </w:p>
          <w:p w:rsidR="005E0CA9" w:rsidRDefault="005E0CA9">
            <w:r>
              <w:t>роутер - 1</w:t>
            </w:r>
          </w:p>
          <w:p w:rsidR="005E0CA9" w:rsidRDefault="005E0CA9">
            <w:r>
              <w:t xml:space="preserve">телевизор-3 </w:t>
            </w:r>
          </w:p>
          <w:p w:rsidR="005E0CA9" w:rsidRDefault="005E0CA9">
            <w:r>
              <w:t>видеоплеер-1</w:t>
            </w:r>
          </w:p>
          <w:p w:rsidR="005E0CA9" w:rsidRDefault="005E0CA9">
            <w:r>
              <w:t>видеокамера – 2</w:t>
            </w:r>
          </w:p>
          <w:p w:rsidR="005E0CA9" w:rsidRDefault="005E0CA9">
            <w:r>
              <w:t>фотоаппарат- 2</w:t>
            </w:r>
          </w:p>
          <w:p w:rsidR="005E0CA9" w:rsidRDefault="005E0CA9">
            <w:r>
              <w:rPr>
                <w:lang w:val="en-US"/>
              </w:rPr>
              <w:t>DVD</w:t>
            </w:r>
            <w:r>
              <w:t>проигрыватель-1</w:t>
            </w:r>
          </w:p>
          <w:p w:rsidR="005E0CA9" w:rsidRDefault="005E0CA9">
            <w:r>
              <w:t>сканер – 2</w:t>
            </w:r>
          </w:p>
          <w:p w:rsidR="005E0CA9" w:rsidRDefault="005E0CA9">
            <w:r>
              <w:lastRenderedPageBreak/>
              <w:t>факс – 1</w:t>
            </w:r>
          </w:p>
          <w:p w:rsidR="005E0CA9" w:rsidRDefault="005E0CA9">
            <w:r>
              <w:t xml:space="preserve">диктофон - 2 </w:t>
            </w:r>
          </w:p>
          <w:p w:rsidR="005E0CA9" w:rsidRDefault="005E0CA9">
            <w:pPr>
              <w:rPr>
                <w:color w:val="FF0000"/>
              </w:rPr>
            </w:pPr>
            <w:proofErr w:type="spellStart"/>
            <w:r>
              <w:t>флешкарта</w:t>
            </w:r>
            <w:proofErr w:type="spellEnd"/>
            <w:r>
              <w:t xml:space="preserve"> – 2</w:t>
            </w:r>
          </w:p>
          <w:p w:rsidR="005E0CA9" w:rsidRDefault="005E0CA9">
            <w:r>
              <w:t>внешний накопитель – 14</w:t>
            </w:r>
          </w:p>
          <w:p w:rsidR="005E0CA9" w:rsidRDefault="005E0CA9">
            <w:pPr>
              <w:rPr>
                <w:color w:val="FF0000"/>
              </w:rPr>
            </w:pPr>
            <w:r>
              <w:t>карта памяти – 6</w:t>
            </w:r>
          </w:p>
          <w:p w:rsidR="005E0CA9" w:rsidRDefault="005E0CA9">
            <w:proofErr w:type="spellStart"/>
            <w:r>
              <w:t>флеш</w:t>
            </w:r>
            <w:proofErr w:type="spellEnd"/>
            <w:r>
              <w:t xml:space="preserve"> – </w:t>
            </w:r>
            <w:proofErr w:type="spellStart"/>
            <w:r>
              <w:t>ридер</w:t>
            </w:r>
            <w:proofErr w:type="spellEnd"/>
            <w:r>
              <w:t xml:space="preserve"> –1</w:t>
            </w:r>
          </w:p>
          <w:p w:rsidR="005E0CA9" w:rsidRDefault="005E0CA9">
            <w:r>
              <w:t>сетевой фильтр – 5</w:t>
            </w:r>
          </w:p>
          <w:p w:rsidR="005E0CA9" w:rsidRDefault="005E0CA9">
            <w:r>
              <w:t>источник бесперебойного питания – 5</w:t>
            </w:r>
          </w:p>
          <w:p w:rsidR="005E0CA9" w:rsidRDefault="005E0CA9">
            <w:proofErr w:type="spellStart"/>
            <w:r>
              <w:t>мультимедийный</w:t>
            </w:r>
            <w:proofErr w:type="spellEnd"/>
            <w:r>
              <w:t xml:space="preserve"> проектор-1</w:t>
            </w:r>
          </w:p>
          <w:p w:rsidR="005E0CA9" w:rsidRDefault="005E0CA9">
            <w:r>
              <w:t>экран – 1</w:t>
            </w:r>
          </w:p>
          <w:p w:rsidR="005E0CA9" w:rsidRDefault="005E0CA9" w:rsidP="005E0CA9">
            <w:pPr>
              <w:rPr>
                <w:color w:val="FF0000"/>
                <w:sz w:val="20"/>
                <w:szCs w:val="20"/>
              </w:rPr>
            </w:pPr>
            <w:r>
              <w:t>колонки-1</w:t>
            </w:r>
          </w:p>
        </w:tc>
        <w:tc>
          <w:tcPr>
            <w:tcW w:w="64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A9" w:rsidRDefault="005E0CA9">
            <w:r>
              <w:rPr>
                <w:b/>
                <w:bCs/>
              </w:rPr>
              <w:lastRenderedPageBreak/>
              <w:t>муз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</w:rPr>
              <w:t>и</w:t>
            </w:r>
            <w:proofErr w:type="gramEnd"/>
            <w:r>
              <w:rPr>
                <w:b/>
                <w:bCs/>
              </w:rPr>
              <w:t>нстр</w:t>
            </w:r>
            <w:proofErr w:type="spellEnd"/>
            <w:r>
              <w:rPr>
                <w:b/>
                <w:bCs/>
              </w:rPr>
              <w:t>.</w:t>
            </w:r>
            <w:r>
              <w:t xml:space="preserve"> пианино-8</w:t>
            </w:r>
          </w:p>
          <w:p w:rsidR="005E0CA9" w:rsidRDefault="005E0CA9">
            <w:r>
              <w:t>рояль-2</w:t>
            </w:r>
          </w:p>
          <w:p w:rsidR="005E0CA9" w:rsidRDefault="005E0CA9">
            <w:r>
              <w:t>синтезатор-5</w:t>
            </w:r>
          </w:p>
          <w:p w:rsidR="005E0CA9" w:rsidRDefault="005E0CA9">
            <w:r>
              <w:t>баян - 11</w:t>
            </w:r>
          </w:p>
          <w:p w:rsidR="005E0CA9" w:rsidRDefault="005E0CA9">
            <w:r>
              <w:t>аккордеон-11</w:t>
            </w:r>
          </w:p>
          <w:p w:rsidR="005E0CA9" w:rsidRDefault="005E0CA9">
            <w:r>
              <w:t>гитара – 8</w:t>
            </w:r>
          </w:p>
          <w:p w:rsidR="005E0CA9" w:rsidRDefault="005E0CA9">
            <w:r>
              <w:t>бас-гитара – 1</w:t>
            </w:r>
          </w:p>
          <w:p w:rsidR="005E0CA9" w:rsidRDefault="005E0CA9">
            <w:r>
              <w:t>губная гармошка-1</w:t>
            </w:r>
          </w:p>
          <w:p w:rsidR="005E0CA9" w:rsidRDefault="005E0CA9">
            <w:r>
              <w:t>барабан - 1</w:t>
            </w:r>
          </w:p>
          <w:p w:rsidR="005E0CA9" w:rsidRDefault="005E0CA9">
            <w:r>
              <w:t>блок-флейта-2</w:t>
            </w:r>
          </w:p>
          <w:p w:rsidR="005E0CA9" w:rsidRDefault="005E0CA9">
            <w:r>
              <w:t>тамбурин-3</w:t>
            </w:r>
          </w:p>
          <w:p w:rsidR="005E0CA9" w:rsidRDefault="005E0CA9">
            <w:r>
              <w:t>балалайка – 1</w:t>
            </w:r>
          </w:p>
          <w:p w:rsidR="005E0CA9" w:rsidRDefault="005E0CA9">
            <w:r>
              <w:t>электронное пианино - 1</w:t>
            </w:r>
          </w:p>
          <w:p w:rsidR="005E0CA9" w:rsidRDefault="005E0CA9">
            <w:r>
              <w:t>гармонь – 2</w:t>
            </w:r>
          </w:p>
          <w:p w:rsidR="005E0CA9" w:rsidRDefault="005E0CA9">
            <w:r>
              <w:t>набор перкуссии (21 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нструмент) – 3</w:t>
            </w:r>
          </w:p>
          <w:p w:rsidR="005E0CA9" w:rsidRDefault="005E0CA9">
            <w:r>
              <w:t>колокольчики – 8</w:t>
            </w:r>
          </w:p>
          <w:p w:rsidR="005E0CA9" w:rsidRDefault="005E0CA9">
            <w:r>
              <w:t>набор бубенцов - 1</w:t>
            </w:r>
          </w:p>
          <w:p w:rsidR="005E0CA9" w:rsidRDefault="005E0CA9"/>
          <w:p w:rsidR="005E0CA9" w:rsidRDefault="005E0CA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концертные костюмы - </w:t>
            </w:r>
            <w:r>
              <w:t>356,</w:t>
            </w:r>
          </w:p>
          <w:p w:rsidR="005E0CA9" w:rsidRDefault="005E0CA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сапоги </w:t>
            </w:r>
            <w:proofErr w:type="gramStart"/>
            <w:r>
              <w:rPr>
                <w:b/>
                <w:bCs/>
              </w:rPr>
              <w:t>–</w:t>
            </w:r>
            <w:r>
              <w:rPr>
                <w:b/>
                <w:bCs/>
              </w:rPr>
              <w:lastRenderedPageBreak/>
              <w:t>ш</w:t>
            </w:r>
            <w:proofErr w:type="gramEnd"/>
            <w:r>
              <w:rPr>
                <w:b/>
                <w:bCs/>
              </w:rPr>
              <w:t xml:space="preserve">нуровки – </w:t>
            </w:r>
            <w:r>
              <w:t>16,</w:t>
            </w:r>
          </w:p>
          <w:p w:rsidR="005E0CA9" w:rsidRDefault="005E0CA9">
            <w:pPr>
              <w:rPr>
                <w:b/>
                <w:bCs/>
              </w:rPr>
            </w:pPr>
            <w:r>
              <w:rPr>
                <w:b/>
                <w:bCs/>
              </w:rPr>
              <w:t>картузы</w:t>
            </w:r>
            <w:r>
              <w:t>-8</w:t>
            </w:r>
          </w:p>
          <w:p w:rsidR="005E0CA9" w:rsidRDefault="005E0CA9">
            <w:pPr>
              <w:rPr>
                <w:b/>
                <w:bCs/>
              </w:rPr>
            </w:pPr>
          </w:p>
          <w:p w:rsidR="005E0CA9" w:rsidRDefault="005E0CA9">
            <w:pPr>
              <w:rPr>
                <w:b/>
                <w:bCs/>
              </w:rPr>
            </w:pPr>
          </w:p>
          <w:p w:rsidR="005E0CA9" w:rsidRDefault="005E0CA9">
            <w:pPr>
              <w:rPr>
                <w:b/>
                <w:bCs/>
              </w:rPr>
            </w:pPr>
            <w:r>
              <w:rPr>
                <w:b/>
                <w:bCs/>
              </w:rPr>
              <w:t>нотная</w:t>
            </w:r>
          </w:p>
          <w:p w:rsidR="005E0CA9" w:rsidRDefault="005E0CA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литература </w:t>
            </w:r>
            <w:r>
              <w:t>1900,</w:t>
            </w:r>
          </w:p>
          <w:p w:rsidR="005E0CA9" w:rsidRDefault="005E0CA9">
            <w:r>
              <w:t>фонотека 199,</w:t>
            </w:r>
          </w:p>
          <w:p w:rsidR="005E0CA9" w:rsidRDefault="005E0CA9">
            <w:r>
              <w:t>видеотека -55,</w:t>
            </w:r>
          </w:p>
          <w:p w:rsidR="005E0CA9" w:rsidRDefault="005E0CA9">
            <w:r>
              <w:t>наглядные пособия - 108.</w:t>
            </w:r>
          </w:p>
          <w:p w:rsidR="005E0CA9" w:rsidRDefault="005E0CA9"/>
          <w:p w:rsidR="005E0CA9" w:rsidRDefault="005E0CA9">
            <w:pPr>
              <w:rPr>
                <w:b/>
                <w:bCs/>
              </w:rPr>
            </w:pPr>
            <w:r>
              <w:rPr>
                <w:b/>
                <w:bCs/>
              </w:rPr>
              <w:t>оборудование</w:t>
            </w:r>
          </w:p>
          <w:p w:rsidR="005E0CA9" w:rsidRDefault="005E0CA9">
            <w:r>
              <w:t>стойка под микрофон-2</w:t>
            </w:r>
          </w:p>
          <w:p w:rsidR="005E0CA9" w:rsidRDefault="005E0CA9">
            <w:r>
              <w:t>стойка для барабана – 1</w:t>
            </w:r>
          </w:p>
          <w:p w:rsidR="005E0CA9" w:rsidRDefault="005E0CA9">
            <w:r>
              <w:t>подставка для синтезатора-3</w:t>
            </w:r>
          </w:p>
          <w:p w:rsidR="005E0CA9" w:rsidRDefault="005E0CA9">
            <w:r>
              <w:t xml:space="preserve">подставка для </w:t>
            </w:r>
            <w:proofErr w:type="spellStart"/>
            <w:r>
              <w:t>электропианино</w:t>
            </w:r>
            <w:proofErr w:type="spellEnd"/>
            <w:r>
              <w:t xml:space="preserve"> - 1</w:t>
            </w:r>
          </w:p>
          <w:p w:rsidR="005E0CA9" w:rsidRDefault="005E0CA9">
            <w:proofErr w:type="spellStart"/>
            <w:r>
              <w:t>диспенсер</w:t>
            </w:r>
            <w:proofErr w:type="spellEnd"/>
            <w:r>
              <w:t xml:space="preserve"> – 1</w:t>
            </w:r>
          </w:p>
          <w:p w:rsidR="005E0CA9" w:rsidRDefault="005E0CA9">
            <w:r>
              <w:t>пылесос – 1</w:t>
            </w:r>
          </w:p>
          <w:p w:rsidR="005E0CA9" w:rsidRDefault="005E0CA9">
            <w:r>
              <w:t>вентилятор – 1</w:t>
            </w:r>
          </w:p>
          <w:p w:rsidR="005E0CA9" w:rsidRDefault="005E0CA9">
            <w:r>
              <w:t>обогреватель - 5</w:t>
            </w:r>
          </w:p>
          <w:p w:rsidR="005E0CA9" w:rsidRDefault="005E0CA9">
            <w:r>
              <w:t>переплетная машина – 1</w:t>
            </w:r>
          </w:p>
          <w:p w:rsidR="005E0CA9" w:rsidRDefault="005E0CA9">
            <w:r>
              <w:t>кварцевая лампа –1</w:t>
            </w:r>
          </w:p>
          <w:p w:rsidR="005E0CA9" w:rsidRDefault="005E0CA9">
            <w:r>
              <w:t>утюг – 2</w:t>
            </w:r>
          </w:p>
          <w:p w:rsidR="005E0CA9" w:rsidRDefault="005E0CA9">
            <w:proofErr w:type="spellStart"/>
            <w:r>
              <w:t>кулер</w:t>
            </w:r>
            <w:proofErr w:type="spellEnd"/>
            <w:r>
              <w:t xml:space="preserve"> – 3</w:t>
            </w:r>
          </w:p>
          <w:p w:rsidR="005E0CA9" w:rsidRDefault="005E0CA9">
            <w:r>
              <w:t>стенд -2</w:t>
            </w:r>
          </w:p>
          <w:p w:rsidR="005E0CA9" w:rsidRDefault="005E0CA9">
            <w:r>
              <w:t xml:space="preserve"> </w:t>
            </w:r>
          </w:p>
          <w:p w:rsidR="005E0CA9" w:rsidRDefault="005E0C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0CA9" w:rsidRDefault="005E0CA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18"/>
                <w:szCs w:val="18"/>
              </w:rPr>
              <w:lastRenderedPageBreak/>
              <w:t>Отсутствует в связи с расположением в жилом доме.</w:t>
            </w:r>
          </w:p>
        </w:tc>
      </w:tr>
      <w:tr w:rsidR="005E0CA9" w:rsidTr="005E0CA9"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CA9" w:rsidRDefault="005E0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A9" w:rsidRDefault="005E0CA9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390005, </w:t>
            </w:r>
          </w:p>
          <w:p w:rsidR="005E0CA9" w:rsidRDefault="005E0CA9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Рязань, ул. </w:t>
            </w:r>
          </w:p>
          <w:p w:rsidR="005E0CA9" w:rsidRDefault="005E0C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Ленинского Комсомола, д. 13 </w:t>
            </w:r>
          </w:p>
          <w:p w:rsidR="005E0CA9" w:rsidRDefault="005E0C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(здание МБОУ «Школа  № 44»)</w:t>
            </w:r>
          </w:p>
          <w:p w:rsidR="005E0CA9" w:rsidRDefault="005E0C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CA9" w:rsidRDefault="005E0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352,3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CA9" w:rsidRDefault="005E0CA9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Безвозмездное пользование</w:t>
            </w:r>
          </w:p>
          <w:p w:rsidR="005E0CA9" w:rsidRDefault="005E0CA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Договор безвозмездного пользования недвижимым имуществом № 0070110 (о) от 02 июня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sz w:val="18"/>
                  <w:szCs w:val="18"/>
                </w:rPr>
                <w:t>2010 г</w:t>
              </w:r>
            </w:smartTag>
            <w:r>
              <w:rPr>
                <w:sz w:val="18"/>
                <w:szCs w:val="18"/>
              </w:rPr>
              <w:t>.,</w:t>
            </w:r>
          </w:p>
          <w:p w:rsidR="005E0CA9" w:rsidRDefault="005E0CA9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основании решения Рязанской городской Думы от 22.04.2010 № 127 – </w:t>
            </w:r>
            <w:r>
              <w:rPr>
                <w:sz w:val="18"/>
                <w:szCs w:val="18"/>
                <w:lang w:val="en-US"/>
              </w:rPr>
              <w:t>I</w:t>
            </w:r>
            <w:r>
              <w:rPr>
                <w:sz w:val="18"/>
                <w:szCs w:val="18"/>
              </w:rPr>
              <w:t xml:space="preserve">  «О передаче в безвозмездное пользование МОУ ДОД «ДМХШ № 8»  нежилого помещения».</w:t>
            </w:r>
          </w:p>
          <w:p w:rsidR="005E0CA9" w:rsidRDefault="005E0CA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Договор безвозмездного пользования недвижимым имуществом № 0520111 (о) от 20 декабря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sz w:val="18"/>
                  <w:szCs w:val="18"/>
                </w:rPr>
                <w:t>2011 г</w:t>
              </w:r>
            </w:smartTag>
            <w:r>
              <w:rPr>
                <w:sz w:val="18"/>
                <w:szCs w:val="18"/>
              </w:rPr>
              <w:t>.,</w:t>
            </w:r>
          </w:p>
          <w:p w:rsidR="005E0CA9" w:rsidRDefault="005E0CA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на основании решения Рязанской городской Думы от 08.12.2011 № 391 – </w:t>
            </w:r>
            <w:r>
              <w:rPr>
                <w:sz w:val="18"/>
                <w:szCs w:val="18"/>
                <w:lang w:val="en-US"/>
              </w:rPr>
              <w:t>I</w:t>
            </w:r>
            <w:r>
              <w:rPr>
                <w:sz w:val="18"/>
                <w:szCs w:val="18"/>
              </w:rPr>
              <w:t xml:space="preserve">  «О передаче в </w:t>
            </w:r>
            <w:r>
              <w:rPr>
                <w:sz w:val="18"/>
                <w:szCs w:val="18"/>
              </w:rPr>
              <w:lastRenderedPageBreak/>
              <w:t>безвозмездное пользование МБОУ ДОД «ДМХШ № 8» нежилого помещения».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A9" w:rsidRDefault="005E0C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Управление муниципальным имуществом администрации города Рязани, </w:t>
            </w:r>
          </w:p>
          <w:p w:rsidR="005E0CA9" w:rsidRDefault="005E0CA9">
            <w:pPr>
              <w:rPr>
                <w:sz w:val="16"/>
                <w:szCs w:val="16"/>
              </w:rPr>
            </w:pPr>
          </w:p>
          <w:p w:rsidR="005E0CA9" w:rsidRDefault="005E0C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МБОУ «Школа № 44».</w:t>
            </w:r>
          </w:p>
          <w:p w:rsidR="005E0CA9" w:rsidRDefault="005E0C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E0CA9" w:rsidRDefault="005E0CA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классы для индивидуальных занятий:</w:t>
            </w:r>
          </w:p>
          <w:p w:rsidR="005E0CA9" w:rsidRDefault="005E0CA9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кабинет </w:t>
            </w:r>
          </w:p>
          <w:p w:rsidR="005E0CA9" w:rsidRDefault="005E0CA9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1 (4,7);</w:t>
            </w:r>
          </w:p>
          <w:p w:rsidR="005E0CA9" w:rsidRDefault="005E0CA9">
            <w:pPr>
              <w:shd w:val="clear" w:color="auto" w:fill="FFFFFF"/>
              <w:autoSpaceDE w:val="0"/>
              <w:autoSpaceDN w:val="0"/>
              <w:adjustRightInd w:val="0"/>
              <w:ind w:left="420"/>
              <w:rPr>
                <w:sz w:val="16"/>
                <w:szCs w:val="16"/>
              </w:rPr>
            </w:pPr>
          </w:p>
          <w:p w:rsidR="005E0CA9" w:rsidRDefault="005E0CA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классы для групповых и индивидуальных занятий:</w:t>
            </w:r>
          </w:p>
          <w:p w:rsidR="005E0CA9" w:rsidRDefault="005E0CA9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актовый зал (203,2</w:t>
            </w:r>
            <w:r>
              <w:rPr>
                <w:sz w:val="16"/>
                <w:szCs w:val="16"/>
              </w:rPr>
              <w:t>);</w:t>
            </w:r>
          </w:p>
          <w:p w:rsidR="005E0CA9" w:rsidRDefault="005E0CA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5E0CA9" w:rsidRDefault="005E0CA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кабинеты СШ 44:</w:t>
            </w:r>
          </w:p>
          <w:p w:rsidR="005E0CA9" w:rsidRDefault="005E0CA9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111 </w:t>
            </w:r>
            <w:r>
              <w:rPr>
                <w:sz w:val="16"/>
                <w:szCs w:val="16"/>
              </w:rPr>
              <w:t>(48,5);</w:t>
            </w:r>
          </w:p>
          <w:p w:rsidR="005E0CA9" w:rsidRDefault="005E0CA9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113 (31,2);</w:t>
            </w:r>
          </w:p>
          <w:p w:rsidR="005E0CA9" w:rsidRDefault="005E0CA9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209 (51,6).</w:t>
            </w:r>
          </w:p>
          <w:p w:rsidR="005E0CA9" w:rsidRDefault="005E0CA9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5E0CA9" w:rsidRDefault="005E0CA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подсобные помещения</w:t>
            </w:r>
          </w:p>
          <w:p w:rsidR="005E0CA9" w:rsidRDefault="005E0CA9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t xml:space="preserve"> - </w:t>
            </w:r>
            <w:r>
              <w:rPr>
                <w:sz w:val="16"/>
                <w:szCs w:val="16"/>
              </w:rPr>
              <w:t>(13,1)</w:t>
            </w:r>
          </w:p>
          <w:p w:rsidR="005E0CA9" w:rsidRDefault="005E0C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0CA9" w:rsidRDefault="005E0CA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0CA9" w:rsidRDefault="005E0CA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0CA9" w:rsidRDefault="005E0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регистрации права от 15.10.2008г 62-МЕ 037997</w:t>
            </w:r>
          </w:p>
          <w:p w:rsidR="005E0CA9" w:rsidRDefault="005E0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62-62-01/335/2008-299</w:t>
            </w:r>
          </w:p>
          <w:p w:rsidR="005E0CA9" w:rsidRDefault="005E0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62:29:0070028:12</w:t>
            </w:r>
          </w:p>
          <w:p w:rsidR="005E0CA9" w:rsidRDefault="005E0CA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16"/>
                <w:szCs w:val="16"/>
              </w:rPr>
              <w:t>Муниципальное образовательное учреждение «Средняя общеобразовательная школа № 44».</w:t>
            </w:r>
          </w:p>
        </w:tc>
      </w:tr>
      <w:tr w:rsidR="005E0CA9" w:rsidTr="005E0CA9"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CA9" w:rsidRDefault="005E0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A9" w:rsidRDefault="005E0CA9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390005, </w:t>
            </w:r>
          </w:p>
          <w:p w:rsidR="005E0CA9" w:rsidRDefault="005E0CA9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Рязань, ул. Дзержинского, </w:t>
            </w:r>
            <w:r>
              <w:rPr>
                <w:sz w:val="18"/>
                <w:szCs w:val="18"/>
              </w:rPr>
              <w:br/>
              <w:t>д. 78 (здание МБОУ «Школа № 16»)</w:t>
            </w:r>
          </w:p>
          <w:p w:rsidR="005E0CA9" w:rsidRDefault="005E0CA9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CA9" w:rsidRDefault="005E0C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281,3 кв.м.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CA9" w:rsidRDefault="005E0CA9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Безвозмездное пользование</w:t>
            </w:r>
          </w:p>
          <w:p w:rsidR="005E0CA9" w:rsidRDefault="005E0CA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Договор безвозмездного пользования недвижимым имуществом № 0690110 (о) от 14.12.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sz w:val="18"/>
                  <w:szCs w:val="18"/>
                </w:rPr>
                <w:t>2010 г</w:t>
              </w:r>
            </w:smartTag>
            <w:r>
              <w:rPr>
                <w:sz w:val="18"/>
                <w:szCs w:val="18"/>
              </w:rPr>
              <w:t>.,</w:t>
            </w:r>
          </w:p>
          <w:p w:rsidR="005E0CA9" w:rsidRDefault="005E0CA9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основании решения Рязанской городской Думы от 09.12.2010 № 730 – </w:t>
            </w:r>
            <w:r>
              <w:rPr>
                <w:sz w:val="18"/>
                <w:szCs w:val="18"/>
                <w:lang w:val="en-US"/>
              </w:rPr>
              <w:t>I</w:t>
            </w:r>
            <w:r>
              <w:rPr>
                <w:sz w:val="18"/>
                <w:szCs w:val="18"/>
              </w:rPr>
              <w:t xml:space="preserve">  «О передаче в безвозмездное пользование МОУ ДОД «ДМХШ № 8» нежилого помещения».</w:t>
            </w:r>
          </w:p>
          <w:p w:rsidR="005E0CA9" w:rsidRDefault="005E0CA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Договор № 2 безвозмездного пользования недвижимым имуществом от 23.01.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 w:val="18"/>
                  <w:szCs w:val="18"/>
                </w:rPr>
                <w:t>2014 г</w:t>
              </w:r>
            </w:smartTag>
            <w:r>
              <w:rPr>
                <w:sz w:val="18"/>
                <w:szCs w:val="18"/>
              </w:rPr>
              <w:t>.,</w:t>
            </w:r>
          </w:p>
          <w:p w:rsidR="005E0CA9" w:rsidRDefault="005E0CA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на основании решения Рязанской городской Думы от 14.11.2013 № 139 – </w:t>
            </w:r>
            <w:r>
              <w:rPr>
                <w:sz w:val="18"/>
                <w:szCs w:val="18"/>
                <w:lang w:val="en-US"/>
              </w:rPr>
              <w:t>II</w:t>
            </w:r>
            <w:r>
              <w:rPr>
                <w:sz w:val="18"/>
                <w:szCs w:val="18"/>
              </w:rPr>
              <w:t xml:space="preserve">  «О согласовании передачи в безвозмездное пользование МБОУ ДОД «ДМХШ № 8» нежилого помещения».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A9" w:rsidRDefault="005E0C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Управление муниципальным имуществом администрации города Рязани, </w:t>
            </w:r>
          </w:p>
          <w:p w:rsidR="005E0CA9" w:rsidRDefault="005E0CA9">
            <w:pPr>
              <w:rPr>
                <w:sz w:val="18"/>
                <w:szCs w:val="18"/>
              </w:rPr>
            </w:pPr>
          </w:p>
          <w:p w:rsidR="005E0CA9" w:rsidRDefault="005E0CA9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МБОУ «Школа № 16»</w:t>
            </w:r>
            <w:r>
              <w:t>.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E0CA9" w:rsidRDefault="005E0CA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классы для групповых и индивидуальных занятий:</w:t>
            </w:r>
          </w:p>
          <w:p w:rsidR="005E0CA9" w:rsidRDefault="005E0CA9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кабинет </w:t>
            </w:r>
          </w:p>
          <w:p w:rsidR="005E0CA9" w:rsidRDefault="005E0CA9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26  (49,6);</w:t>
            </w:r>
          </w:p>
          <w:p w:rsidR="005E0CA9" w:rsidRDefault="005E0CA9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кабинет </w:t>
            </w:r>
          </w:p>
          <w:p w:rsidR="005E0CA9" w:rsidRDefault="005E0CA9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27 (49,4);</w:t>
            </w:r>
          </w:p>
          <w:p w:rsidR="005E0CA9" w:rsidRDefault="005E0CA9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кабинет </w:t>
            </w:r>
          </w:p>
          <w:p w:rsidR="005E0CA9" w:rsidRDefault="005E0CA9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39 (41,6);</w:t>
            </w:r>
          </w:p>
          <w:p w:rsidR="005E0CA9" w:rsidRDefault="005E0CA9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кабинет </w:t>
            </w:r>
          </w:p>
          <w:p w:rsidR="005E0CA9" w:rsidRDefault="005E0CA9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44 (48,6);</w:t>
            </w:r>
          </w:p>
          <w:p w:rsidR="005E0CA9" w:rsidRDefault="005E0CA9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E0CA9" w:rsidRDefault="005E0CA9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кабинет </w:t>
            </w:r>
          </w:p>
          <w:p w:rsidR="005E0CA9" w:rsidRDefault="005E0CA9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48 (50,4);</w:t>
            </w:r>
          </w:p>
          <w:p w:rsidR="005E0CA9" w:rsidRDefault="005E0CA9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кабинет </w:t>
            </w:r>
          </w:p>
          <w:p w:rsidR="005E0CA9" w:rsidRDefault="005E0CA9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49 (41,7).</w:t>
            </w:r>
          </w:p>
          <w:p w:rsidR="005E0CA9" w:rsidRDefault="005E0CA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0CA9" w:rsidRDefault="005E0CA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0CA9" w:rsidRDefault="005E0CA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CA9" w:rsidRDefault="005E0C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Кадастровый паспорт земельного участка 6200/301/15-5865</w:t>
            </w:r>
          </w:p>
          <w:p w:rsidR="005E0CA9" w:rsidRDefault="005E0CA9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Кадастровый</w:t>
            </w:r>
            <w:proofErr w:type="gramEnd"/>
            <w:r>
              <w:rPr>
                <w:sz w:val="16"/>
                <w:szCs w:val="16"/>
              </w:rPr>
              <w:t xml:space="preserve"> № 62:29:0070025:74 от 19.01.2015 Муниципальное образование </w:t>
            </w:r>
            <w:r>
              <w:rPr>
                <w:sz w:val="16"/>
                <w:szCs w:val="16"/>
              </w:rPr>
              <w:br/>
              <w:t>г. Рязань</w:t>
            </w:r>
          </w:p>
          <w:p w:rsidR="005E0CA9" w:rsidRDefault="005E0CA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16"/>
                <w:szCs w:val="16"/>
              </w:rPr>
              <w:t>Муниципальное образовательное учреждение «Средняя общеобразовательная школа</w:t>
            </w:r>
            <w:r>
              <w:rPr>
                <w:sz w:val="16"/>
                <w:szCs w:val="16"/>
              </w:rPr>
              <w:br/>
              <w:t xml:space="preserve"> № 16»</w:t>
            </w:r>
          </w:p>
        </w:tc>
      </w:tr>
    </w:tbl>
    <w:p w:rsidR="008315A3" w:rsidRDefault="008315A3"/>
    <w:sectPr w:rsidR="008315A3" w:rsidSect="005E0CA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E0CA9"/>
    <w:rsid w:val="005E0CA9"/>
    <w:rsid w:val="00831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E0CA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E0C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5E0C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8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821</Words>
  <Characters>4686</Characters>
  <Application>Microsoft Office Word</Application>
  <DocSecurity>0</DocSecurity>
  <Lines>39</Lines>
  <Paragraphs>10</Paragraphs>
  <ScaleCrop>false</ScaleCrop>
  <Company/>
  <LinksUpToDate>false</LinksUpToDate>
  <CharactersWithSpaces>5497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2017-10-03T07:50:00Z</dcterms:created>
  <dcterms:modified xsi:type="dcterms:W3CDTF">2017-10-03T07:53:00Z</dcterms:modified>
</cp:coreProperties>
</file>