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E64160" w:rsidRDefault="00E64160" w:rsidP="00E64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E64160" w:rsidRDefault="00E64160" w:rsidP="00E64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160"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FE110C" w:rsidRDefault="006C4FFF" w:rsidP="00E6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FE110C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E64160" w:rsidRDefault="00E64160" w:rsidP="00E6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E64160" w:rsidRDefault="00E64160" w:rsidP="00E6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Е-29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163194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Висла –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не забывать диез, играть уверенно.</w:t>
            </w:r>
          </w:p>
          <w:p w:rsidR="007C7720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–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точнее ритм, соблюдать знаки.</w:t>
            </w:r>
          </w:p>
          <w:p w:rsidR="007C7720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Петю – разбирать до конца.</w:t>
            </w:r>
          </w:p>
          <w:p w:rsidR="00163194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Укр.н.п.№35 –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соблюдать штрихи, закреплять.</w:t>
            </w:r>
          </w:p>
          <w:p w:rsidR="007C7720" w:rsidRDefault="007C7720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закреплять двумя руками на легато.</w:t>
            </w:r>
          </w:p>
        </w:tc>
        <w:tc>
          <w:tcPr>
            <w:tcW w:w="1525" w:type="dxa"/>
          </w:tcPr>
          <w:p w:rsid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7C7720" w:rsidRDefault="007C7720" w:rsidP="007C7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772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речки – среднюю часть закреплять, уверенно играть.</w:t>
            </w:r>
          </w:p>
          <w:p w:rsidR="007C7720" w:rsidRDefault="007C7720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6C4FFF" w:rsidRDefault="006C4FF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– играть уверенно.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319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Б-71</w:t>
            </w:r>
          </w:p>
        </w:tc>
        <w:tc>
          <w:tcPr>
            <w:tcW w:w="6804" w:type="dxa"/>
          </w:tcPr>
          <w:p w:rsidR="00E6416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№1.</w:t>
            </w:r>
          </w:p>
          <w:p w:rsidR="007C7720" w:rsidRDefault="007C772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 мелодия – играть наизусть, ритмично.</w:t>
            </w:r>
          </w:p>
          <w:p w:rsidR="007C7720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соединять двумя руками, продолжать учить отд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ельные сложные места.</w:t>
            </w:r>
          </w:p>
          <w:p w:rsidR="007C772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6C4FFF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Священная война – уверенно играть двумя руками.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ритмично, без ошибок.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8 тактов соединять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Заниматься!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6C4FFF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учить уверенно.</w:t>
            </w:r>
          </w:p>
          <w:p w:rsidR="00232B2F" w:rsidRDefault="00505E1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соблюдать баланс звуковой.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ритмично играть.</w:t>
            </w:r>
          </w:p>
          <w:p w:rsidR="00232B2F" w:rsidRDefault="00163194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 – играть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ритмично, уверенно, учить текст наизусть.</w:t>
            </w:r>
          </w:p>
          <w:p w:rsidR="00232B2F" w:rsidRDefault="00232B2F" w:rsidP="006C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Контрданс –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учить наизусть.</w:t>
            </w:r>
          </w:p>
        </w:tc>
        <w:tc>
          <w:tcPr>
            <w:tcW w:w="1525" w:type="dxa"/>
          </w:tcPr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60" w:rsidRPr="00232B2F" w:rsidRDefault="00232B2F" w:rsidP="00232B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2B2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Ре мажор –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</w:t>
            </w:r>
            <w:proofErr w:type="gramStart"/>
            <w:r w:rsidR="006C4F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C4FFF">
              <w:rPr>
                <w:rFonts w:ascii="Times New Roman" w:hAnsi="Times New Roman" w:cs="Times New Roman"/>
                <w:sz w:val="28"/>
                <w:szCs w:val="28"/>
              </w:rPr>
              <w:t xml:space="preserve"> расходящемся </w:t>
            </w:r>
            <w:proofErr w:type="spellStart"/>
            <w:r w:rsidR="006C4FFF"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proofErr w:type="spellEnd"/>
            <w:r w:rsidR="006C4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 правильные штрихи соблюдать, играть наизусть.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ритмично играть, учить отдельные места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 xml:space="preserve">, выучить 3 </w:t>
            </w:r>
            <w:proofErr w:type="spellStart"/>
            <w:r w:rsidR="006C4FFF">
              <w:rPr>
                <w:rFonts w:ascii="Times New Roman" w:hAnsi="Times New Roman" w:cs="Times New Roman"/>
                <w:sz w:val="28"/>
                <w:szCs w:val="28"/>
              </w:rPr>
              <w:t>сторчку</w:t>
            </w:r>
            <w:proofErr w:type="spellEnd"/>
            <w:r w:rsidR="006C4FFF">
              <w:rPr>
                <w:rFonts w:ascii="Times New Roman" w:hAnsi="Times New Roman" w:cs="Times New Roman"/>
                <w:sz w:val="28"/>
                <w:szCs w:val="28"/>
              </w:rPr>
              <w:t xml:space="preserve"> на 2 странице, учить последнюю строчку ритмично!</w:t>
            </w:r>
          </w:p>
        </w:tc>
        <w:tc>
          <w:tcPr>
            <w:tcW w:w="1525" w:type="dxa"/>
          </w:tcPr>
          <w:p w:rsidR="00163194" w:rsidRDefault="00163194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163194" w:rsidRDefault="006C4FFF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6804" w:type="dxa"/>
          </w:tcPr>
          <w:p w:rsidR="00E64160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Ганон №1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Озорная полька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играть правой рукой.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очень милых феечки – учить отд.п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232B2F" w:rsidRDefault="00232B2F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правую руку учить.</w:t>
            </w:r>
          </w:p>
          <w:p w:rsidR="00232B2F" w:rsidRDefault="00232B2F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играть правой рукой.</w:t>
            </w:r>
          </w:p>
        </w:tc>
        <w:tc>
          <w:tcPr>
            <w:tcW w:w="1525" w:type="dxa"/>
          </w:tcPr>
          <w:p w:rsidR="00FE110C" w:rsidRDefault="00FE110C" w:rsidP="00FE1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4160" w:rsidRPr="00FE110C" w:rsidRDefault="00E64160" w:rsidP="00FE11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4160" w:rsidTr="00E64160">
        <w:tc>
          <w:tcPr>
            <w:tcW w:w="1242" w:type="dxa"/>
          </w:tcPr>
          <w:p w:rsidR="00E64160" w:rsidRDefault="00E64160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В-37</w:t>
            </w:r>
          </w:p>
        </w:tc>
        <w:tc>
          <w:tcPr>
            <w:tcW w:w="6804" w:type="dxa"/>
          </w:tcPr>
          <w:p w:rsidR="00E64160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легато и стаккато.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Вальс собачек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– мюзет – уверенно играть до конца двумя руками.</w:t>
            </w:r>
          </w:p>
          <w:p w:rsidR="00FE110C" w:rsidRDefault="00FE110C" w:rsidP="00E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Считалка – </w:t>
            </w:r>
            <w:r w:rsidR="006C4FFF">
              <w:rPr>
                <w:rFonts w:ascii="Times New Roman" w:hAnsi="Times New Roman" w:cs="Times New Roman"/>
                <w:sz w:val="28"/>
                <w:szCs w:val="28"/>
              </w:rPr>
              <w:t>уверенно играть.</w:t>
            </w:r>
          </w:p>
          <w:p w:rsidR="00FE110C" w:rsidRDefault="00FE110C" w:rsidP="0016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Луна – путешественница – </w:t>
            </w:r>
            <w:r w:rsidR="00163194">
              <w:rPr>
                <w:rFonts w:ascii="Times New Roman" w:hAnsi="Times New Roman" w:cs="Times New Roman"/>
                <w:sz w:val="28"/>
                <w:szCs w:val="28"/>
              </w:rPr>
              <w:t>уверенно играть.</w:t>
            </w:r>
          </w:p>
        </w:tc>
        <w:tc>
          <w:tcPr>
            <w:tcW w:w="1525" w:type="dxa"/>
          </w:tcPr>
          <w:p w:rsidR="006C4FFF" w:rsidRDefault="006C4FFF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63194" w:rsidRDefault="006C4FFF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  <w:p w:rsidR="00E64160" w:rsidRPr="00163194" w:rsidRDefault="00E64160" w:rsidP="001631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64160" w:rsidRPr="00E64160" w:rsidRDefault="00E64160" w:rsidP="00E64160">
      <w:pPr>
        <w:rPr>
          <w:rFonts w:ascii="Times New Roman" w:hAnsi="Times New Roman" w:cs="Times New Roman"/>
          <w:sz w:val="28"/>
          <w:szCs w:val="28"/>
        </w:rPr>
      </w:pPr>
    </w:p>
    <w:sectPr w:rsidR="00E64160" w:rsidRPr="00E64160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60"/>
    <w:rsid w:val="000F48A0"/>
    <w:rsid w:val="00163194"/>
    <w:rsid w:val="00232B2F"/>
    <w:rsid w:val="00505E14"/>
    <w:rsid w:val="00660531"/>
    <w:rsid w:val="00667DD5"/>
    <w:rsid w:val="00690A58"/>
    <w:rsid w:val="006C4FFF"/>
    <w:rsid w:val="007C7720"/>
    <w:rsid w:val="00922576"/>
    <w:rsid w:val="00E64160"/>
    <w:rsid w:val="00F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2020-04-06T15:49:00Z</dcterms:created>
  <dcterms:modified xsi:type="dcterms:W3CDTF">2020-04-24T12:59:00Z</dcterms:modified>
</cp:coreProperties>
</file>