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Default="0092220F" w:rsidP="009222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20F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92220F" w:rsidRDefault="0092220F" w:rsidP="009222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9327BA" w:rsidRDefault="00243954" w:rsidP="00922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327BA">
        <w:rPr>
          <w:rFonts w:ascii="Times New Roman" w:hAnsi="Times New Roman" w:cs="Times New Roman"/>
          <w:b/>
          <w:sz w:val="28"/>
          <w:szCs w:val="28"/>
          <w:u w:val="single"/>
        </w:rPr>
        <w:t>.04.2020г.</w:t>
      </w:r>
    </w:p>
    <w:tbl>
      <w:tblPr>
        <w:tblStyle w:val="a3"/>
        <w:tblW w:w="10915" w:type="dxa"/>
        <w:tblInd w:w="-1026" w:type="dxa"/>
        <w:tblLook w:val="04A0"/>
      </w:tblPr>
      <w:tblGrid>
        <w:gridCol w:w="1276"/>
        <w:gridCol w:w="7796"/>
        <w:gridCol w:w="1843"/>
      </w:tblGrid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7796" w:type="dxa"/>
          </w:tcPr>
          <w:p w:rsidR="0092220F" w:rsidRDefault="0092220F" w:rsidP="0092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92220F" w:rsidRDefault="0092220F" w:rsidP="0092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У-5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 учить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Озорная полька –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 xml:space="preserve"> играть отд.п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очень милых феечки –  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>учить отд.п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 –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 xml:space="preserve"> играть правой рукой мелодию, считать.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заячьим следам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проучить сложные места, играт</w:t>
            </w:r>
            <w:r w:rsidR="00B856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 в умеренном темпе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 xml:space="preserve"> правой рукой.</w:t>
            </w:r>
          </w:p>
        </w:tc>
        <w:tc>
          <w:tcPr>
            <w:tcW w:w="1843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</w:t>
            </w:r>
          </w:p>
          <w:p w:rsidR="009327BA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Тень, тень – петь со словами, руки круглые.</w:t>
            </w:r>
          </w:p>
          <w:p w:rsidR="009327BA" w:rsidRDefault="00243954" w:rsidP="0024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Коровушка</w:t>
            </w:r>
            <w:r w:rsidR="009327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разбирать отд.к.р. со счетом.</w:t>
            </w:r>
          </w:p>
        </w:tc>
        <w:tc>
          <w:tcPr>
            <w:tcW w:w="1843" w:type="dxa"/>
          </w:tcPr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В-29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Майская песня – 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>ритмично, выразительно играть.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Agitato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учить в умеренном темпе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>, играть на стаккато, на легато, 5 палец мелодию ведёт.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Королевский вальс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сложные места отд.к.р.</w:t>
            </w:r>
          </w:p>
          <w:p w:rsidR="009327BA" w:rsidRP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соблюдать штрихи.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Шутка – 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>украшения играть правильно в правой руке.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Священная война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соединять 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>двумя руками уверенно, знаки соблюдать.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>играть ритмично, хорошая артикуляция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7BA" w:rsidRDefault="009327BA" w:rsidP="0024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Соната – 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>8 тактов соединять двумя руками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П-66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Игрушечный медвежонок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петь со словами, прибавить темп.</w:t>
            </w:r>
          </w:p>
          <w:p w:rsidR="009327BA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кота </w:t>
            </w:r>
            <w:r w:rsidR="009327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петь со словами, 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Колыбельная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петь со словами, руки круглые, играть связно.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Чудак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петь со словами, играть с моим аккомпанементом.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К-99</w:t>
            </w:r>
          </w:p>
        </w:tc>
        <w:tc>
          <w:tcPr>
            <w:tcW w:w="7796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Старинная песня – 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>соединять до конца двумя руками уверенно.</w:t>
            </w:r>
          </w:p>
          <w:p w:rsidR="009327BA" w:rsidRDefault="009327BA" w:rsidP="0024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двумя руками играть 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>2 часть.</w:t>
            </w:r>
          </w:p>
        </w:tc>
        <w:tc>
          <w:tcPr>
            <w:tcW w:w="1843" w:type="dxa"/>
          </w:tcPr>
          <w:p w:rsid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Х-15</w:t>
            </w:r>
          </w:p>
        </w:tc>
        <w:tc>
          <w:tcPr>
            <w:tcW w:w="7796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 xml:space="preserve"> Ганон №1.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Легкая пьеса – 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>до конца играть двумя руками в медленном темпе, считать.</w:t>
            </w:r>
          </w:p>
          <w:p w:rsidR="009327BA" w:rsidRDefault="009327BA" w:rsidP="0024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>продолжать учить отд.к.р., 1 строчку соединять двумя руками в медленном темпе.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A30F2A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К-111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B856DB">
              <w:rPr>
                <w:rFonts w:ascii="Times New Roman" w:hAnsi="Times New Roman" w:cs="Times New Roman"/>
                <w:sz w:val="28"/>
                <w:szCs w:val="28"/>
              </w:rPr>
              <w:t>считать вслух, играть в с</w:t>
            </w:r>
            <w:r w:rsidR="00372E46">
              <w:rPr>
                <w:rFonts w:ascii="Times New Roman" w:hAnsi="Times New Roman" w:cs="Times New Roman"/>
                <w:sz w:val="28"/>
                <w:szCs w:val="28"/>
              </w:rPr>
              <w:t xml:space="preserve">покойном темпе двумя 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руками, добавить динамику.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 – </w:t>
            </w:r>
            <w:r w:rsidR="00372E46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отдельные места, 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t>считать вслух, играть ритмично, добавит динамику.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пьеса – 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t>повторить, играть без ошибок, ритм точный.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372E46">
              <w:rPr>
                <w:rFonts w:ascii="Times New Roman" w:hAnsi="Times New Roman" w:cs="Times New Roman"/>
                <w:sz w:val="28"/>
                <w:szCs w:val="28"/>
              </w:rPr>
              <w:t>ритмично играть, считать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t xml:space="preserve">, выучить </w:t>
            </w:r>
            <w:proofErr w:type="gramStart"/>
            <w:r w:rsidR="00A30F2A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="00A30F2A">
              <w:rPr>
                <w:rFonts w:ascii="Times New Roman" w:hAnsi="Times New Roman" w:cs="Times New Roman"/>
                <w:sz w:val="28"/>
                <w:szCs w:val="28"/>
              </w:rPr>
              <w:t xml:space="preserve"> 4 аккорда наизусть.</w:t>
            </w:r>
          </w:p>
        </w:tc>
        <w:tc>
          <w:tcPr>
            <w:tcW w:w="1843" w:type="dxa"/>
          </w:tcPr>
          <w:p w:rsid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0F2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П-70</w:t>
            </w:r>
          </w:p>
        </w:tc>
        <w:tc>
          <w:tcPr>
            <w:tcW w:w="7796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Луна-путешественница – 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t>играть отд.к.р. со счетом, петь со словами.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Ходила младешенька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петь со словами, играть выразительно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t>, руки круглые.</w:t>
            </w:r>
          </w:p>
        </w:tc>
        <w:tc>
          <w:tcPr>
            <w:tcW w:w="1843" w:type="dxa"/>
          </w:tcPr>
          <w:p w:rsid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0F2A">
              <w:rPr>
                <w:rFonts w:ascii="Times New Roman" w:hAnsi="Times New Roman" w:cs="Times New Roman"/>
                <w:sz w:val="40"/>
                <w:szCs w:val="40"/>
              </w:rPr>
              <w:t>5-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7796" w:type="dxa"/>
          </w:tcPr>
          <w:p w:rsidR="0092220F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Широка страна – 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t>играть певуче, выразительно, думать про ритм.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Мышки – 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t>цепко, активно играть.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– 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t>слушать мелодию, играть выразительно.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Шутка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бас – легче, в мелодии проговаривать украшения.</w:t>
            </w:r>
          </w:p>
          <w:p w:rsidR="001B6BA8" w:rsidRDefault="001B6BA8" w:rsidP="00A3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– 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t>точный ритм, соблюдать штрихи.</w:t>
            </w:r>
          </w:p>
        </w:tc>
        <w:tc>
          <w:tcPr>
            <w:tcW w:w="1843" w:type="dxa"/>
          </w:tcPr>
          <w:p w:rsidR="00A30F2A" w:rsidRDefault="00A30F2A" w:rsidP="00A30F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0F2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</w:tbl>
    <w:p w:rsidR="0092220F" w:rsidRPr="0092220F" w:rsidRDefault="0092220F" w:rsidP="0092220F">
      <w:pPr>
        <w:rPr>
          <w:rFonts w:ascii="Times New Roman" w:hAnsi="Times New Roman" w:cs="Times New Roman"/>
          <w:sz w:val="28"/>
          <w:szCs w:val="28"/>
        </w:rPr>
      </w:pPr>
    </w:p>
    <w:sectPr w:rsidR="0092220F" w:rsidRPr="0092220F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0F"/>
    <w:rsid w:val="00083B70"/>
    <w:rsid w:val="001222C7"/>
    <w:rsid w:val="00141A36"/>
    <w:rsid w:val="001B6BA8"/>
    <w:rsid w:val="00243954"/>
    <w:rsid w:val="002C158F"/>
    <w:rsid w:val="00372E46"/>
    <w:rsid w:val="005940D5"/>
    <w:rsid w:val="00911BEE"/>
    <w:rsid w:val="0092220F"/>
    <w:rsid w:val="00922576"/>
    <w:rsid w:val="009327BA"/>
    <w:rsid w:val="00A2492D"/>
    <w:rsid w:val="00A30F2A"/>
    <w:rsid w:val="00B856DB"/>
    <w:rsid w:val="00FA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dcterms:created xsi:type="dcterms:W3CDTF">2020-04-06T14:28:00Z</dcterms:created>
  <dcterms:modified xsi:type="dcterms:W3CDTF">2020-04-15T11:30:00Z</dcterms:modified>
</cp:coreProperties>
</file>