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03.02.2022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Выучить слова песен «А мы Масленицу 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дожидаем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«Эх, широкая ты 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907267" w:rsidRPr="00DB3F15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6-8 </w:t>
            </w:r>
            <w:proofErr w:type="spellStart"/>
            <w:r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слова песен «Ты прощай, наша Масленица»,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«Масленая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полизуха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</w:t>
            </w:r>
            <w:r w:rsidR="00B65FF8">
              <w:rPr>
                <w:rFonts w:ascii="Times New Roman" w:hAnsi="Times New Roman" w:cs="Times New Roman"/>
                <w:sz w:val="28"/>
                <w:szCs w:val="28"/>
              </w:rPr>
              <w:t>атерила, хорошо знать текст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29DE" w:rsidRDefault="000949F2"/>
    <w:sectPr w:rsidR="00D729DE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949F2"/>
    <w:rsid w:val="005A5CE9"/>
    <w:rsid w:val="00907267"/>
    <w:rsid w:val="009965AB"/>
    <w:rsid w:val="00A916D4"/>
    <w:rsid w:val="00B65FF8"/>
    <w:rsid w:val="00D9296E"/>
    <w:rsid w:val="00DB3F15"/>
    <w:rsid w:val="00E07B5F"/>
    <w:rsid w:val="00E34F8D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7</cp:revision>
  <dcterms:created xsi:type="dcterms:W3CDTF">2022-02-08T09:35:00Z</dcterms:created>
  <dcterms:modified xsi:type="dcterms:W3CDTF">2022-02-08T09:41:00Z</dcterms:modified>
</cp:coreProperties>
</file>